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DFE" w:rsidRPr="009D3B83" w:rsidRDefault="00200DFE" w:rsidP="00200DFE">
      <w:pPr>
        <w:tabs>
          <w:tab w:val="center" w:pos="4677"/>
          <w:tab w:val="left" w:pos="8460"/>
        </w:tabs>
        <w:spacing w:after="0" w:line="240" w:lineRule="auto"/>
        <w:rPr>
          <w:rFonts w:ascii="Times New Roman" w:eastAsia="Times New Roman" w:hAnsi="Times New Roman" w:cs="Times New Roman"/>
          <w:b/>
          <w:bCs/>
          <w:color w:val="000000" w:themeColor="text1"/>
          <w:sz w:val="32"/>
          <w:szCs w:val="32"/>
          <w:lang w:eastAsia="ru-RU"/>
        </w:rPr>
      </w:pPr>
      <w:r>
        <w:rPr>
          <w:rFonts w:ascii="Times New Roman" w:eastAsia="Times New Roman" w:hAnsi="Times New Roman" w:cs="Times New Roman"/>
          <w:b/>
          <w:bCs/>
          <w:color w:val="000000" w:themeColor="text1"/>
          <w:sz w:val="40"/>
          <w:szCs w:val="40"/>
          <w:lang w:eastAsia="ru-RU"/>
        </w:rPr>
        <w:tab/>
      </w:r>
      <w:r w:rsidRPr="009D3B83">
        <w:rPr>
          <w:rFonts w:ascii="Times New Roman" w:eastAsia="Times New Roman" w:hAnsi="Times New Roman" w:cs="Times New Roman"/>
          <w:b/>
          <w:bCs/>
          <w:color w:val="000000" w:themeColor="text1"/>
          <w:sz w:val="32"/>
          <w:szCs w:val="32"/>
          <w:lang w:eastAsia="ru-RU"/>
        </w:rPr>
        <w:t>Сколько стоит ложный вызов?</w:t>
      </w:r>
    </w:p>
    <w:p w:rsidR="00200DFE" w:rsidRPr="00200DFE" w:rsidRDefault="00200DFE" w:rsidP="00200DFE">
      <w:pPr>
        <w:tabs>
          <w:tab w:val="center" w:pos="4677"/>
          <w:tab w:val="left" w:pos="8460"/>
        </w:tabs>
        <w:spacing w:after="0" w:line="240" w:lineRule="auto"/>
        <w:rPr>
          <w:rFonts w:ascii="Times New Roman" w:eastAsia="Times New Roman" w:hAnsi="Times New Roman" w:cs="Times New Roman"/>
          <w:b/>
          <w:bCs/>
          <w:color w:val="000000" w:themeColor="text1"/>
          <w:sz w:val="16"/>
          <w:szCs w:val="16"/>
          <w:lang w:eastAsia="ru-RU"/>
        </w:rPr>
      </w:pPr>
      <w:r>
        <w:rPr>
          <w:rFonts w:ascii="Times New Roman" w:eastAsia="Times New Roman" w:hAnsi="Times New Roman" w:cs="Times New Roman"/>
          <w:b/>
          <w:bCs/>
          <w:color w:val="000000" w:themeColor="text1"/>
          <w:sz w:val="40"/>
          <w:szCs w:val="40"/>
          <w:lang w:eastAsia="ru-RU"/>
        </w:rPr>
        <w:tab/>
      </w:r>
    </w:p>
    <w:p w:rsidR="009D3B83" w:rsidRPr="009D3B83" w:rsidRDefault="00200DFE" w:rsidP="00200DFE">
      <w:pPr>
        <w:spacing w:after="0" w:line="240" w:lineRule="auto"/>
        <w:jc w:val="both"/>
        <w:rPr>
          <w:rFonts w:ascii="Times New Roman" w:eastAsia="Times New Roman" w:hAnsi="Times New Roman" w:cs="Times New Roman"/>
          <w:sz w:val="28"/>
          <w:szCs w:val="28"/>
          <w:lang w:eastAsia="ru-RU"/>
        </w:rPr>
      </w:pPr>
      <w:r w:rsidRPr="009D3B83">
        <w:rPr>
          <w:rFonts w:ascii="Times New Roman" w:eastAsia="Times New Roman" w:hAnsi="Times New Roman" w:cs="Times New Roman"/>
          <w:sz w:val="28"/>
          <w:szCs w:val="28"/>
          <w:lang w:eastAsia="ru-RU"/>
        </w:rPr>
        <w:t xml:space="preserve">        Телефоны 01, 02, 03 знают все. Почти каждая сводка скорой помощи, милиции и МЧС содержит информацию о количестве ложных вызовов.</w:t>
      </w:r>
      <w:r w:rsidR="009D3B83" w:rsidRPr="009D3B83">
        <w:rPr>
          <w:rFonts w:ascii="Times New Roman" w:eastAsia="Times New Roman" w:hAnsi="Times New Roman" w:cs="Times New Roman"/>
          <w:sz w:val="28"/>
          <w:szCs w:val="28"/>
          <w:lang w:eastAsia="ru-RU"/>
        </w:rPr>
        <w:t xml:space="preserve"> Так в 2010 г. зарегистрировано 20 фактов выезда пожарных подразделений на ложные вызовы, а с начала 2011 года – уже 7. Отвлечение пожарных подразделений на ложные вызовы влечёт не только дополнительные материальные затраты в виде горюче-смазочных материалов, но и отвлечение их от основной задачи – спасения людей, имущества и тушения пожаров.</w:t>
      </w:r>
    </w:p>
    <w:p w:rsidR="00200DFE" w:rsidRPr="009D3B83" w:rsidRDefault="009D3B83" w:rsidP="00200DFE">
      <w:pPr>
        <w:spacing w:after="0" w:line="240" w:lineRule="auto"/>
        <w:jc w:val="both"/>
        <w:rPr>
          <w:rFonts w:ascii="Times New Roman" w:eastAsia="Times New Roman" w:hAnsi="Times New Roman" w:cs="Times New Roman"/>
          <w:sz w:val="28"/>
          <w:szCs w:val="28"/>
          <w:lang w:eastAsia="ru-RU"/>
        </w:rPr>
      </w:pPr>
      <w:r w:rsidRPr="009D3B83">
        <w:rPr>
          <w:rFonts w:ascii="Times New Roman" w:eastAsia="Times New Roman" w:hAnsi="Times New Roman" w:cs="Times New Roman"/>
          <w:sz w:val="28"/>
          <w:szCs w:val="28"/>
          <w:lang w:eastAsia="ru-RU"/>
        </w:rPr>
        <w:t xml:space="preserve">      </w:t>
      </w:r>
      <w:r w:rsidR="00200DFE" w:rsidRPr="009D3B83">
        <w:rPr>
          <w:rFonts w:ascii="Times New Roman" w:eastAsia="Times New Roman" w:hAnsi="Times New Roman" w:cs="Times New Roman"/>
          <w:sz w:val="28"/>
          <w:szCs w:val="28"/>
          <w:lang w:eastAsia="ru-RU"/>
        </w:rPr>
        <w:t xml:space="preserve"> В законодательстве РФ есть ряд положений, предусматривающих наказание за подобные вызовы. Однако</w:t>
      </w:r>
      <w:proofErr w:type="gramStart"/>
      <w:r w:rsidR="00200DFE" w:rsidRPr="009D3B83">
        <w:rPr>
          <w:rFonts w:ascii="Times New Roman" w:eastAsia="Times New Roman" w:hAnsi="Times New Roman" w:cs="Times New Roman"/>
          <w:sz w:val="28"/>
          <w:szCs w:val="28"/>
          <w:lang w:eastAsia="ru-RU"/>
        </w:rPr>
        <w:t>,</w:t>
      </w:r>
      <w:proofErr w:type="gramEnd"/>
      <w:r w:rsidR="00200DFE" w:rsidRPr="009D3B83">
        <w:rPr>
          <w:rFonts w:ascii="Times New Roman" w:eastAsia="Times New Roman" w:hAnsi="Times New Roman" w:cs="Times New Roman"/>
          <w:sz w:val="28"/>
          <w:szCs w:val="28"/>
          <w:lang w:eastAsia="ru-RU"/>
        </w:rPr>
        <w:t xml:space="preserve"> ложные звонки продолжаются. Почему же люди не относятся всерьез ни к работе экстренных служб, ни к возможному наказанию?</w:t>
      </w:r>
    </w:p>
    <w:p w:rsidR="00200DFE" w:rsidRPr="009D3B83" w:rsidRDefault="00200DFE" w:rsidP="00200DFE">
      <w:pPr>
        <w:spacing w:after="0" w:line="240" w:lineRule="auto"/>
        <w:jc w:val="both"/>
        <w:rPr>
          <w:rFonts w:ascii="Times New Roman" w:eastAsia="Times New Roman" w:hAnsi="Times New Roman" w:cs="Times New Roman"/>
          <w:sz w:val="28"/>
          <w:szCs w:val="28"/>
          <w:lang w:eastAsia="ru-RU"/>
        </w:rPr>
      </w:pPr>
      <w:r w:rsidRPr="009D3B83">
        <w:rPr>
          <w:rFonts w:ascii="Times New Roman" w:eastAsia="Times New Roman" w:hAnsi="Times New Roman" w:cs="Times New Roman"/>
          <w:sz w:val="28"/>
          <w:szCs w:val="28"/>
          <w:lang w:eastAsia="ru-RU"/>
        </w:rPr>
        <w:t xml:space="preserve">         В случаях с детским безобидным баловством виновнику грозит лишь неодобрение и порицание со стороны сотрудников вызванных служб. А вот по заведомо ложным вызовам спецслужб предусмотрена административная ответственность. В Кодексе РФ об административных правонарушениях есть статья 19.13 – «Заведомо ложный вызов пожарной охраны, милиции, скорой медицинской помощи или иных специализированных служб». Она грозит штрафом в размере от одной до полутора тысяч рублей.</w:t>
      </w:r>
    </w:p>
    <w:p w:rsidR="00200DFE" w:rsidRPr="009D3B83" w:rsidRDefault="00200DFE" w:rsidP="00200DFE">
      <w:pPr>
        <w:spacing w:after="0" w:line="240" w:lineRule="auto"/>
        <w:jc w:val="both"/>
        <w:rPr>
          <w:rFonts w:ascii="Times New Roman" w:eastAsia="Times New Roman" w:hAnsi="Times New Roman" w:cs="Times New Roman"/>
          <w:sz w:val="28"/>
          <w:szCs w:val="28"/>
          <w:lang w:eastAsia="ru-RU"/>
        </w:rPr>
      </w:pPr>
      <w:r w:rsidRPr="009D3B83">
        <w:rPr>
          <w:rFonts w:ascii="Times New Roman" w:eastAsia="Times New Roman" w:hAnsi="Times New Roman" w:cs="Times New Roman"/>
          <w:sz w:val="28"/>
          <w:szCs w:val="28"/>
          <w:lang w:eastAsia="ru-RU"/>
        </w:rPr>
        <w:t xml:space="preserve">         Наказать можно только вменяемого человека, достигшего к моменту совершения правонарушения возраста 16 лет. Если подростку нет 16 лет, дело передается на рассмотрение комиссии по делам несовершеннолетних, которая применяет меры воспитательного характера. Помимо этих мер, родители малолетнего нарушителя за неисполнение обязанностей по содержанию и воспитанию несовершеннолетних (статья 5.35 КоАП РФ) привлекаются к административной ответственности, а подростки ставятся на учет в подразделения по делам несовершеннолетних.</w:t>
      </w:r>
    </w:p>
    <w:p w:rsidR="00200DFE" w:rsidRPr="009D3B83" w:rsidRDefault="009D3B83" w:rsidP="009D3B83">
      <w:pPr>
        <w:spacing w:after="0" w:line="240" w:lineRule="auto"/>
        <w:jc w:val="center"/>
        <w:rPr>
          <w:rFonts w:ascii="Times New Roman" w:eastAsia="Times New Roman" w:hAnsi="Times New Roman" w:cs="Times New Roman"/>
          <w:sz w:val="28"/>
          <w:szCs w:val="28"/>
          <w:lang w:eastAsia="ru-RU"/>
        </w:rPr>
      </w:pPr>
      <w:r w:rsidRPr="009D3B83">
        <w:rPr>
          <w:rFonts w:ascii="Times New Roman" w:eastAsia="Times New Roman" w:hAnsi="Times New Roman" w:cs="Times New Roman"/>
          <w:sz w:val="28"/>
          <w:szCs w:val="28"/>
          <w:lang w:eastAsia="ru-RU"/>
        </w:rPr>
        <w:t>ПОМНИТЕ:</w:t>
      </w:r>
    </w:p>
    <w:p w:rsidR="00200DFE" w:rsidRPr="009D3B83" w:rsidRDefault="00200DFE" w:rsidP="00200DFE">
      <w:pPr>
        <w:spacing w:after="0" w:line="240" w:lineRule="auto"/>
        <w:rPr>
          <w:rFonts w:ascii="Times New Roman" w:eastAsia="Times New Roman" w:hAnsi="Times New Roman" w:cs="Times New Roman"/>
          <w:sz w:val="28"/>
          <w:szCs w:val="28"/>
          <w:u w:val="single"/>
          <w:lang w:eastAsia="ru-RU"/>
        </w:rPr>
      </w:pPr>
      <w:r w:rsidRPr="009D3B83">
        <w:rPr>
          <w:rFonts w:ascii="Times New Roman" w:eastAsia="Times New Roman" w:hAnsi="Times New Roman" w:cs="Times New Roman"/>
          <w:sz w:val="28"/>
          <w:szCs w:val="28"/>
          <w:lang w:eastAsia="ru-RU"/>
        </w:rPr>
        <w:t xml:space="preserve">           </w:t>
      </w:r>
      <w:r w:rsidRPr="009D3B83">
        <w:rPr>
          <w:rFonts w:ascii="Times New Roman" w:eastAsia="Times New Roman" w:hAnsi="Times New Roman" w:cs="Times New Roman"/>
          <w:sz w:val="28"/>
          <w:szCs w:val="28"/>
          <w:u w:val="single"/>
          <w:lang w:eastAsia="ru-RU"/>
        </w:rPr>
        <w:t>Совершая ложные вызовы скорой, пожарных и милиции, мы препятствуем их эффективной работе, принятию экстренных мер по спасению жизни и здоровья граждан, их имущества, борьбе с административными правонарушениями и преступлениями. Все это влечет не только материальные затраты названных служб, но и может отразиться на нас самих же. Вместо того</w:t>
      </w:r>
      <w:proofErr w:type="gramStart"/>
      <w:r w:rsidRPr="009D3B83">
        <w:rPr>
          <w:rFonts w:ascii="Times New Roman" w:eastAsia="Times New Roman" w:hAnsi="Times New Roman" w:cs="Times New Roman"/>
          <w:sz w:val="28"/>
          <w:szCs w:val="28"/>
          <w:u w:val="single"/>
          <w:lang w:eastAsia="ru-RU"/>
        </w:rPr>
        <w:t>,</w:t>
      </w:r>
      <w:proofErr w:type="gramEnd"/>
      <w:r w:rsidRPr="009D3B83">
        <w:rPr>
          <w:rFonts w:ascii="Times New Roman" w:eastAsia="Times New Roman" w:hAnsi="Times New Roman" w:cs="Times New Roman"/>
          <w:sz w:val="28"/>
          <w:szCs w:val="28"/>
          <w:u w:val="single"/>
          <w:lang w:eastAsia="ru-RU"/>
        </w:rPr>
        <w:t xml:space="preserve"> чтобы выехать на вызов, где требуется реальная помощь, спецслужбы вынуждены ехать на вызов ложный и терять драгоценное время.</w:t>
      </w:r>
    </w:p>
    <w:p w:rsidR="00200DFE" w:rsidRPr="009D3B83" w:rsidRDefault="00200DFE" w:rsidP="00200DFE">
      <w:pPr>
        <w:spacing w:after="0" w:line="240" w:lineRule="auto"/>
        <w:rPr>
          <w:rFonts w:ascii="Times New Roman" w:eastAsia="Times New Roman" w:hAnsi="Times New Roman" w:cs="Times New Roman"/>
          <w:color w:val="2C2C2C"/>
          <w:sz w:val="28"/>
          <w:szCs w:val="28"/>
          <w:u w:val="single"/>
          <w:lang w:eastAsia="ru-RU"/>
        </w:rPr>
      </w:pPr>
      <w:r w:rsidRPr="009D3B83">
        <w:rPr>
          <w:rFonts w:ascii="Times New Roman" w:eastAsia="Times New Roman" w:hAnsi="Times New Roman" w:cs="Times New Roman"/>
          <w:color w:val="2C2C2C"/>
          <w:sz w:val="28"/>
          <w:szCs w:val="28"/>
          <w:u w:val="single"/>
          <w:lang w:eastAsia="ru-RU"/>
        </w:rPr>
        <w:t>И из-за чьей-то злой шутки может умереть человек.</w:t>
      </w:r>
    </w:p>
    <w:p w:rsidR="00200DFE" w:rsidRPr="00200DFE" w:rsidRDefault="00200DFE" w:rsidP="00200DFE">
      <w:pPr>
        <w:spacing w:after="0" w:line="240" w:lineRule="auto"/>
        <w:rPr>
          <w:rFonts w:ascii="Times New Roman" w:eastAsia="Times New Roman" w:hAnsi="Times New Roman" w:cs="Times New Roman"/>
          <w:sz w:val="26"/>
          <w:szCs w:val="26"/>
          <w:lang w:eastAsia="ru-RU"/>
        </w:rPr>
      </w:pPr>
    </w:p>
    <w:p w:rsidR="00200DFE" w:rsidRPr="00200DFE" w:rsidRDefault="00200DFE" w:rsidP="00200DFE">
      <w:pPr>
        <w:rPr>
          <w:color w:val="000000" w:themeColor="text1"/>
        </w:rPr>
      </w:pPr>
    </w:p>
    <w:sectPr w:rsidR="00200DFE" w:rsidRPr="00200DFE" w:rsidSect="00BD24C0">
      <w:pgSz w:w="11906" w:h="16838"/>
      <w:pgMar w:top="1276" w:right="1133" w:bottom="568" w:left="156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00DFE"/>
    <w:rsid w:val="00200DFE"/>
    <w:rsid w:val="0039655A"/>
    <w:rsid w:val="003B549B"/>
    <w:rsid w:val="0079761B"/>
    <w:rsid w:val="009D3B83"/>
    <w:rsid w:val="00BD24C0"/>
    <w:rsid w:val="00DF5896"/>
    <w:rsid w:val="00E652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4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00DFE"/>
    <w:pPr>
      <w:spacing w:before="120" w:after="12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340</Words>
  <Characters>1943</Characters>
  <Application>Microsoft Office Word</Application>
  <DocSecurity>0</DocSecurity>
  <Lines>16</Lines>
  <Paragraphs>4</Paragraphs>
  <ScaleCrop>false</ScaleCrop>
  <Company>МОУ "СОШ №1"</Company>
  <LinksUpToDate>false</LinksUpToDate>
  <CharactersWithSpaces>2279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zavuch</dc:creator>
  <cp:keywords/>
  <dc:description/>
  <cp:lastModifiedBy>zavuch</cp:lastModifiedBy>
  <cp:revision>3</cp:revision>
  <dcterms:created xsi:type="dcterms:W3CDTF">2011-02-17T11:37:00Z</dcterms:created>
  <dcterms:modified xsi:type="dcterms:W3CDTF">2017-04-05T06:18:00Z</dcterms:modified>
</cp:coreProperties>
</file>