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Муниципальное бюджетное образовательное учреждение</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дополнительного образования детей «Дом детского творчества»</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Володарского района города Брянска</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b/>
          <w:bCs/>
          <w:color w:val="000000"/>
          <w:sz w:val="32"/>
          <w:szCs w:val="32"/>
          <w:lang w:eastAsia="ru-RU"/>
        </w:rPr>
        <w:t>Методическая разработка</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b/>
          <w:bCs/>
          <w:i/>
          <w:iCs/>
          <w:color w:val="000000"/>
          <w:sz w:val="32"/>
          <w:szCs w:val="32"/>
          <w:lang w:eastAsia="ru-RU"/>
        </w:rPr>
        <w:t>«Творческий проект в дополнительном образовании»</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педагог дополнительного образования</w:t>
      </w: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roofErr w:type="spellStart"/>
      <w:r w:rsidRPr="007C765C">
        <w:rPr>
          <w:rFonts w:ascii="Arial" w:eastAsia="Times New Roman" w:hAnsi="Arial" w:cs="Arial"/>
          <w:color w:val="000000"/>
          <w:sz w:val="21"/>
          <w:szCs w:val="21"/>
          <w:lang w:eastAsia="ru-RU"/>
        </w:rPr>
        <w:t>Любкевич</w:t>
      </w:r>
      <w:proofErr w:type="spellEnd"/>
      <w:r w:rsidRPr="007C765C">
        <w:rPr>
          <w:rFonts w:ascii="Arial" w:eastAsia="Times New Roman" w:hAnsi="Arial" w:cs="Arial"/>
          <w:color w:val="000000"/>
          <w:sz w:val="21"/>
          <w:szCs w:val="21"/>
          <w:lang w:eastAsia="ru-RU"/>
        </w:rPr>
        <w:t xml:space="preserve"> Марина Владимировна</w:t>
      </w: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righ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Брянск 2013</w:t>
      </w: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Содержание</w:t>
      </w:r>
    </w:p>
    <w:p w:rsidR="007C765C" w:rsidRPr="007C765C" w:rsidRDefault="007C765C" w:rsidP="007C765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Введение…………………………………………………………………………………. 3</w:t>
      </w:r>
    </w:p>
    <w:p w:rsidR="007C765C" w:rsidRPr="007C765C" w:rsidRDefault="007C765C" w:rsidP="007C765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Основная часть</w:t>
      </w:r>
    </w:p>
    <w:p w:rsidR="007C765C" w:rsidRPr="007C765C" w:rsidRDefault="007C765C" w:rsidP="007C765C">
      <w:pPr>
        <w:numPr>
          <w:ilvl w:val="1"/>
          <w:numId w:val="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«Проектная деятельность как фактор повышения профессионализма</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педагога ДОД» ………………………………………………………………………. 3</w:t>
      </w:r>
    </w:p>
    <w:p w:rsidR="007C765C" w:rsidRPr="007C765C" w:rsidRDefault="007C765C" w:rsidP="007C765C">
      <w:pPr>
        <w:numPr>
          <w:ilvl w:val="0"/>
          <w:numId w:val="2"/>
        </w:numPr>
        <w:shd w:val="clear" w:color="auto" w:fill="FFFFFF"/>
        <w:spacing w:after="0" w:line="240" w:lineRule="auto"/>
        <w:ind w:left="0"/>
        <w:rPr>
          <w:rFonts w:ascii="Arial" w:eastAsia="Times New Roman" w:hAnsi="Arial" w:cs="Arial"/>
          <w:color w:val="000000"/>
          <w:sz w:val="21"/>
          <w:szCs w:val="21"/>
          <w:lang w:eastAsia="ru-RU"/>
        </w:rPr>
      </w:pPr>
    </w:p>
    <w:p w:rsidR="007C765C" w:rsidRPr="007C765C" w:rsidRDefault="007C765C" w:rsidP="007C765C">
      <w:pPr>
        <w:numPr>
          <w:ilvl w:val="1"/>
          <w:numId w:val="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lastRenderedPageBreak/>
        <w:t>Типология проекта…………………………………………………………………… 4</w:t>
      </w:r>
    </w:p>
    <w:p w:rsidR="007C765C" w:rsidRPr="007C765C" w:rsidRDefault="007C765C" w:rsidP="007C765C">
      <w:pPr>
        <w:numPr>
          <w:ilvl w:val="1"/>
          <w:numId w:val="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Организация работы над творческим проектом…………………………………… 5</w:t>
      </w:r>
    </w:p>
    <w:p w:rsidR="007C765C" w:rsidRPr="007C765C" w:rsidRDefault="007C765C" w:rsidP="007C765C">
      <w:pPr>
        <w:numPr>
          <w:ilvl w:val="1"/>
          <w:numId w:val="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Возраст детей работающих над проектом…………………………………………. 9</w:t>
      </w:r>
    </w:p>
    <w:p w:rsidR="007C765C" w:rsidRPr="007C765C" w:rsidRDefault="007C765C" w:rsidP="007C765C">
      <w:pPr>
        <w:numPr>
          <w:ilvl w:val="1"/>
          <w:numId w:val="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Основные требования к работам……………………………………………………. 10</w:t>
      </w:r>
    </w:p>
    <w:p w:rsidR="007C765C" w:rsidRPr="007C765C" w:rsidRDefault="007C765C" w:rsidP="007C765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Заключительная часть………………………………………………………………….. 10</w:t>
      </w:r>
    </w:p>
    <w:p w:rsidR="007C765C" w:rsidRPr="007C765C" w:rsidRDefault="007C765C" w:rsidP="007C765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Литература ……………………………………………………………………………… 14</w:t>
      </w:r>
    </w:p>
    <w:p w:rsidR="007C765C" w:rsidRPr="007C765C" w:rsidRDefault="007C765C" w:rsidP="007C765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Приложение № 1……………………………………………………………………….. 15</w:t>
      </w:r>
    </w:p>
    <w:p w:rsidR="007C765C" w:rsidRPr="007C765C" w:rsidRDefault="007C765C" w:rsidP="007C765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Приложение № 2……………………………………………………………………….. 16</w:t>
      </w:r>
    </w:p>
    <w:p w:rsidR="007C765C" w:rsidRPr="007C765C" w:rsidRDefault="007C765C" w:rsidP="007C765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Приложение № 3……………………………………………………………………….. 17</w:t>
      </w:r>
    </w:p>
    <w:p w:rsidR="007C765C" w:rsidRPr="007C765C" w:rsidRDefault="007C765C" w:rsidP="007C765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Приложение № 4</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Проект «Вышивка бисером панно «Ирис» с частичным заполнением»……………. 19</w:t>
      </w: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p>
    <w:p w:rsidR="007C765C" w:rsidRPr="007C765C" w:rsidRDefault="007C765C" w:rsidP="007C765C">
      <w:pPr>
        <w:numPr>
          <w:ilvl w:val="0"/>
          <w:numId w:val="3"/>
        </w:numPr>
        <w:shd w:val="clear" w:color="auto" w:fill="FFFFFF"/>
        <w:spacing w:after="0" w:line="294" w:lineRule="atLeast"/>
        <w:ind w:left="0"/>
        <w:jc w:val="center"/>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Введение</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Любому ребёнку присущи творческие  способности, только  нужно   вовремя их раскрыть и развить. Чем раньше дети приобщаются к творческой деятельности, тем, скорее у них развиваются пытливость ума, гибкость мышления, память, способность к оценке, т.е.  качества, характерные для человека с развитым интеллектом. С возрастом эти качества совершенствуются, укрепляются и становятся неотъемлемыми чертами личности.</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 дополнительном образовании под </w:t>
      </w:r>
      <w:r w:rsidRPr="007C765C">
        <w:rPr>
          <w:rFonts w:ascii="Arial" w:eastAsia="Times New Roman" w:hAnsi="Arial" w:cs="Arial"/>
          <w:i/>
          <w:iCs/>
          <w:color w:val="000000"/>
          <w:sz w:val="21"/>
          <w:szCs w:val="21"/>
          <w:lang w:eastAsia="ru-RU"/>
        </w:rPr>
        <w:t>проектом</w:t>
      </w:r>
      <w:r w:rsidRPr="007C765C">
        <w:rPr>
          <w:rFonts w:ascii="Arial" w:eastAsia="Times New Roman" w:hAnsi="Arial" w:cs="Arial"/>
          <w:color w:val="000000"/>
          <w:sz w:val="21"/>
          <w:szCs w:val="21"/>
          <w:lang w:eastAsia="ru-RU"/>
        </w:rPr>
        <w:t>  понимают специально организованный педагогом и самостоятельно выполняемый ребенком комплекс действий по решению конкретной проблемы. В результате деятельности создается продукт, обладающий объективной и субъективной новизной и имеющий практическую значимость.</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xml:space="preserve">Проектная деятельность в рамках кружковой работы дает возможность обучающемуся активно включаться в процесс поиска необходимой информации, ее критического и творческого осмысления, освоения способов самостоятельных действий при решении образовательной проблемы и </w:t>
      </w:r>
      <w:proofErr w:type="gramStart"/>
      <w:r w:rsidRPr="007C765C">
        <w:rPr>
          <w:rFonts w:ascii="Arial" w:eastAsia="Times New Roman" w:hAnsi="Arial" w:cs="Arial"/>
          <w:color w:val="000000"/>
          <w:sz w:val="21"/>
          <w:szCs w:val="21"/>
          <w:lang w:eastAsia="ru-RU"/>
        </w:rPr>
        <w:t>актуализации</w:t>
      </w:r>
      <w:proofErr w:type="gramEnd"/>
      <w:r w:rsidRPr="007C765C">
        <w:rPr>
          <w:rFonts w:ascii="Arial" w:eastAsia="Times New Roman" w:hAnsi="Arial" w:cs="Arial"/>
          <w:color w:val="000000"/>
          <w:sz w:val="21"/>
          <w:szCs w:val="21"/>
          <w:lang w:eastAsia="ru-RU"/>
        </w:rPr>
        <w:t xml:space="preserve"> получаемых таким образом знаний.</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xml:space="preserve">Творческий проект как форма работы с воспитанниками дополнительного образования должна быть приоритетной, так как именно в условиях дополнительного образования нет жёстких рамок классно-урочной системы, выбора содержания, тематики и проблематики </w:t>
      </w:r>
      <w:r w:rsidRPr="007C765C">
        <w:rPr>
          <w:rFonts w:ascii="Arial" w:eastAsia="Times New Roman" w:hAnsi="Arial" w:cs="Arial"/>
          <w:color w:val="000000"/>
          <w:sz w:val="21"/>
          <w:szCs w:val="21"/>
          <w:lang w:eastAsia="ru-RU"/>
        </w:rPr>
        <w:lastRenderedPageBreak/>
        <w:t>проектов воспитанниками происходит в момент выбора секций, кружков и объединений, которые они посещают.</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 учреждениях дополнительного образования должны создаваться все условия для развития проектной деятельности не только воспитанников, но и педагогов, так как ведущим признаком квалификации педагога дополнительного образования является его участие в инновационных процессах. Использование проектной деятельности в педагогической практике повышает профессиональный уровень, компетентность педагога, способствует развитию устойчивого интереса детей к занятиям.</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p>
    <w:p w:rsidR="007C765C" w:rsidRPr="007C765C" w:rsidRDefault="007C765C" w:rsidP="007C765C">
      <w:pPr>
        <w:numPr>
          <w:ilvl w:val="0"/>
          <w:numId w:val="4"/>
        </w:numPr>
        <w:shd w:val="clear" w:color="auto" w:fill="FFFFFF"/>
        <w:spacing w:after="0" w:line="294" w:lineRule="atLeast"/>
        <w:ind w:left="0"/>
        <w:jc w:val="center"/>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Основная часть</w:t>
      </w:r>
    </w:p>
    <w:p w:rsidR="007C765C" w:rsidRPr="007C765C" w:rsidRDefault="007C765C" w:rsidP="007C765C">
      <w:pPr>
        <w:numPr>
          <w:ilvl w:val="1"/>
          <w:numId w:val="4"/>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Проектная деятельность как фактор повышения профессионализма</w:t>
      </w: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педагога ДОД</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Мощной инновационной технологией в учреждении дополнительного образования детей по праву является организация проектной деятельности и это не нечто совершенно новое и неожиданное в педагогической практике.</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Метод проектов представляет собой гибкую модель организации образовательно-воспитательного процесса, ориентированного на развитие учащихся и их самореализацию в деятельности. Он способствует развитию наблюдательности и стремлению находить объяснения своим наблюдениям, приучает задавать вопросы и находить на них ответы, а затем проверять правильность своих ответов, анализируя информацию, проводя эксперименты и исследования.</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Иными словами:</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Метод проектов</w:t>
      </w:r>
      <w:r w:rsidRPr="007C765C">
        <w:rPr>
          <w:rFonts w:ascii="Arial" w:eastAsia="Times New Roman" w:hAnsi="Arial" w:cs="Arial"/>
          <w:b/>
          <w:bCs/>
          <w:color w:val="000000"/>
          <w:sz w:val="21"/>
          <w:szCs w:val="21"/>
          <w:lang w:eastAsia="ru-RU"/>
        </w:rPr>
        <w:t> – </w:t>
      </w:r>
      <w:r w:rsidRPr="007C765C">
        <w:rPr>
          <w:rFonts w:ascii="Arial" w:eastAsia="Times New Roman" w:hAnsi="Arial" w:cs="Arial"/>
          <w:color w:val="000000"/>
          <w:sz w:val="21"/>
          <w:szCs w:val="21"/>
          <w:lang w:eastAsia="ru-RU"/>
        </w:rPr>
        <w:t>совокупность приемов, действий учащихся в их определенной последовательности для достижения поставленной задачи – решения определенной проблемы, значимой для учащихся и оформленной в виде некоего конечного продукта.</w:t>
      </w:r>
      <w:r w:rsidRPr="007C765C">
        <w:rPr>
          <w:rFonts w:ascii="Arial" w:eastAsia="Times New Roman" w:hAnsi="Arial" w:cs="Arial"/>
          <w:b/>
          <w:bCs/>
          <w:i/>
          <w:iCs/>
          <w:color w:val="000000"/>
          <w:sz w:val="21"/>
          <w:szCs w:val="21"/>
          <w:lang w:eastAsia="ru-RU"/>
        </w:rPr>
        <w:t> Метод проектов реализует следующие задачи:</w:t>
      </w:r>
    </w:p>
    <w:p w:rsidR="007C765C" w:rsidRPr="007C765C" w:rsidRDefault="007C765C" w:rsidP="007C765C">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научить учащихся самостоятельному, критическому мышлению;</w:t>
      </w:r>
    </w:p>
    <w:p w:rsidR="007C765C" w:rsidRPr="007C765C" w:rsidRDefault="007C765C" w:rsidP="007C765C">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размышлять, опираясь на знание фактов, закономерностей науки, делать обоснованные выводы;</w:t>
      </w:r>
    </w:p>
    <w:p w:rsidR="007C765C" w:rsidRPr="007C765C" w:rsidRDefault="007C765C" w:rsidP="007C765C">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принимать самостоятельные аргументированные решения;</w:t>
      </w:r>
    </w:p>
    <w:p w:rsidR="007C765C" w:rsidRPr="007C765C" w:rsidRDefault="007C765C" w:rsidP="007C765C">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научить работать в команде, выполняя разные социальные роли.</w:t>
      </w:r>
    </w:p>
    <w:p w:rsidR="007C765C" w:rsidRPr="007C765C" w:rsidRDefault="007C765C" w:rsidP="007C765C">
      <w:pPr>
        <w:numPr>
          <w:ilvl w:val="0"/>
          <w:numId w:val="6"/>
        </w:numPr>
        <w:shd w:val="clear" w:color="auto" w:fill="FFFFFF"/>
        <w:spacing w:after="0" w:line="240" w:lineRule="auto"/>
        <w:ind w:left="0"/>
        <w:rPr>
          <w:rFonts w:ascii="Arial" w:eastAsia="Times New Roman" w:hAnsi="Arial" w:cs="Arial"/>
          <w:color w:val="000000"/>
          <w:sz w:val="21"/>
          <w:szCs w:val="21"/>
          <w:lang w:eastAsia="ru-RU"/>
        </w:rPr>
      </w:pPr>
    </w:p>
    <w:p w:rsidR="007C765C" w:rsidRPr="007C765C" w:rsidRDefault="007C765C" w:rsidP="007C765C">
      <w:pPr>
        <w:numPr>
          <w:ilvl w:val="1"/>
          <w:numId w:val="6"/>
        </w:numPr>
        <w:shd w:val="clear" w:color="auto" w:fill="FFFFFF"/>
        <w:spacing w:after="300" w:line="240" w:lineRule="auto"/>
        <w:ind w:left="0"/>
        <w:outlineLvl w:val="0"/>
        <w:rPr>
          <w:rFonts w:ascii="Roboto" w:eastAsia="Times New Roman" w:hAnsi="Roboto" w:cs="Arial"/>
          <w:color w:val="37474F"/>
          <w:kern w:val="36"/>
          <w:sz w:val="48"/>
          <w:szCs w:val="48"/>
          <w:lang w:eastAsia="ru-RU"/>
        </w:rPr>
      </w:pPr>
      <w:r w:rsidRPr="007C765C">
        <w:rPr>
          <w:rFonts w:ascii="Roboto" w:eastAsia="Times New Roman" w:hAnsi="Roboto" w:cs="Arial"/>
          <w:color w:val="37474F"/>
          <w:kern w:val="36"/>
          <w:sz w:val="24"/>
          <w:szCs w:val="24"/>
          <w:lang w:eastAsia="ru-RU"/>
        </w:rPr>
        <w:t>Типология проектов</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Признаки типологии:</w:t>
      </w:r>
    </w:p>
    <w:p w:rsidR="007C765C" w:rsidRPr="007C765C" w:rsidRDefault="007C765C" w:rsidP="007C765C">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Доминирующая в проекте деятельность</w:t>
      </w:r>
      <w:r w:rsidRPr="007C765C">
        <w:rPr>
          <w:rFonts w:ascii="Arial" w:eastAsia="Times New Roman" w:hAnsi="Arial" w:cs="Arial"/>
          <w:color w:val="000000"/>
          <w:sz w:val="21"/>
          <w:szCs w:val="21"/>
          <w:lang w:eastAsia="ru-RU"/>
        </w:rPr>
        <w:t> (исследовательская, поисковая, творческая, ролевая, прикладная).</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Проекты:</w:t>
      </w:r>
    </w:p>
    <w:p w:rsidR="007C765C" w:rsidRPr="007C765C" w:rsidRDefault="007C765C" w:rsidP="007C765C">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практико-ориентированные;</w:t>
      </w:r>
    </w:p>
    <w:p w:rsidR="007C765C" w:rsidRPr="007C765C" w:rsidRDefault="007C765C" w:rsidP="007C765C">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информационные;</w:t>
      </w:r>
    </w:p>
    <w:p w:rsidR="007C765C" w:rsidRPr="007C765C" w:rsidRDefault="007C765C" w:rsidP="007C765C">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творческие.</w:t>
      </w:r>
    </w:p>
    <w:p w:rsidR="007C765C" w:rsidRPr="007C765C" w:rsidRDefault="007C765C" w:rsidP="007C765C">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Предметно-содержательная область.</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Проекты:</w:t>
      </w:r>
    </w:p>
    <w:p w:rsidR="007C765C" w:rsidRPr="007C765C" w:rsidRDefault="007C765C" w:rsidP="007C765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моно-проект (в рамках одной области знания);</w:t>
      </w:r>
    </w:p>
    <w:p w:rsidR="007C765C" w:rsidRPr="007C765C" w:rsidRDefault="007C765C" w:rsidP="007C765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7C765C">
        <w:rPr>
          <w:rFonts w:ascii="Arial" w:eastAsia="Times New Roman" w:hAnsi="Arial" w:cs="Arial"/>
          <w:color w:val="000000"/>
          <w:sz w:val="21"/>
          <w:szCs w:val="21"/>
          <w:lang w:eastAsia="ru-RU"/>
        </w:rPr>
        <w:t>межпредметный</w:t>
      </w:r>
      <w:proofErr w:type="spellEnd"/>
      <w:r w:rsidRPr="007C765C">
        <w:rPr>
          <w:rFonts w:ascii="Arial" w:eastAsia="Times New Roman" w:hAnsi="Arial" w:cs="Arial"/>
          <w:color w:val="000000"/>
          <w:sz w:val="21"/>
          <w:szCs w:val="21"/>
          <w:lang w:eastAsia="ru-RU"/>
        </w:rPr>
        <w:t xml:space="preserve"> проект.</w:t>
      </w:r>
    </w:p>
    <w:p w:rsidR="007C765C" w:rsidRPr="007C765C" w:rsidRDefault="007C765C" w:rsidP="007C765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Характер координации проекта (помощь педагога):</w:t>
      </w:r>
    </w:p>
    <w:p w:rsidR="007C765C" w:rsidRPr="007C765C" w:rsidRDefault="007C765C" w:rsidP="007C765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проект с открытой координацией;</w:t>
      </w:r>
    </w:p>
    <w:p w:rsidR="007C765C" w:rsidRPr="007C765C" w:rsidRDefault="007C765C" w:rsidP="007C765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проект со скрытой (неявной) координацией.</w:t>
      </w:r>
    </w:p>
    <w:p w:rsidR="007C765C" w:rsidRPr="007C765C" w:rsidRDefault="007C765C" w:rsidP="007C765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Характер контактов:</w:t>
      </w:r>
    </w:p>
    <w:p w:rsidR="007C765C" w:rsidRPr="007C765C" w:rsidRDefault="007C765C" w:rsidP="007C765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lastRenderedPageBreak/>
        <w:t>внутри организации (объединения);</w:t>
      </w:r>
    </w:p>
    <w:p w:rsidR="007C765C" w:rsidRPr="007C765C" w:rsidRDefault="007C765C" w:rsidP="007C765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региональный;</w:t>
      </w:r>
    </w:p>
    <w:p w:rsidR="007C765C" w:rsidRPr="007C765C" w:rsidRDefault="007C765C" w:rsidP="007C765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международный.</w:t>
      </w:r>
    </w:p>
    <w:p w:rsidR="007C765C" w:rsidRPr="007C765C" w:rsidRDefault="007C765C" w:rsidP="007C765C">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Количество участников проекта:</w:t>
      </w:r>
    </w:p>
    <w:p w:rsidR="007C765C" w:rsidRPr="007C765C" w:rsidRDefault="007C765C" w:rsidP="007C765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индивидуальные;</w:t>
      </w:r>
    </w:p>
    <w:p w:rsidR="007C765C" w:rsidRPr="007C765C" w:rsidRDefault="007C765C" w:rsidP="007C765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групповые.</w:t>
      </w:r>
    </w:p>
    <w:p w:rsidR="007C765C" w:rsidRPr="007C765C" w:rsidRDefault="007C765C" w:rsidP="007C765C">
      <w:pPr>
        <w:numPr>
          <w:ilvl w:val="0"/>
          <w:numId w:val="17"/>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Продолжительность проекта:</w:t>
      </w:r>
    </w:p>
    <w:p w:rsidR="007C765C" w:rsidRPr="007C765C" w:rsidRDefault="007C765C" w:rsidP="007C765C">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краткосрочные;</w:t>
      </w:r>
    </w:p>
    <w:p w:rsidR="007C765C" w:rsidRPr="007C765C" w:rsidRDefault="007C765C" w:rsidP="007C765C">
      <w:pPr>
        <w:numPr>
          <w:ilvl w:val="0"/>
          <w:numId w:val="18"/>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долгосрочные.</w:t>
      </w:r>
    </w:p>
    <w:p w:rsidR="007C765C" w:rsidRPr="007C765C" w:rsidRDefault="007C765C" w:rsidP="007C765C">
      <w:pPr>
        <w:numPr>
          <w:ilvl w:val="0"/>
          <w:numId w:val="19"/>
        </w:numPr>
        <w:shd w:val="clear" w:color="auto" w:fill="FFFFFF"/>
        <w:spacing w:after="0" w:line="240" w:lineRule="auto"/>
        <w:ind w:left="0"/>
        <w:rPr>
          <w:rFonts w:ascii="Arial" w:eastAsia="Times New Roman" w:hAnsi="Arial" w:cs="Arial"/>
          <w:color w:val="000000"/>
          <w:sz w:val="21"/>
          <w:szCs w:val="21"/>
          <w:lang w:eastAsia="ru-RU"/>
        </w:rPr>
      </w:pPr>
    </w:p>
    <w:p w:rsidR="007C765C" w:rsidRPr="007C765C" w:rsidRDefault="007C765C" w:rsidP="007C765C">
      <w:pPr>
        <w:numPr>
          <w:ilvl w:val="1"/>
          <w:numId w:val="19"/>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Организация работы над творческим проектом</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Творческий проект</w:t>
      </w:r>
      <w:r w:rsidRPr="007C765C">
        <w:rPr>
          <w:rFonts w:ascii="Arial" w:eastAsia="Times New Roman" w:hAnsi="Arial" w:cs="Arial"/>
          <w:color w:val="000000"/>
          <w:sz w:val="21"/>
          <w:szCs w:val="21"/>
          <w:lang w:eastAsia="ru-RU"/>
        </w:rPr>
        <w:t> – это учебно-трудовое задание интеллектуально-практического характера, в результате которого создаётся продукт, обладающий определённой новизной.</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При выборе творческого проекта необходимо учитывать следующие требования:</w:t>
      </w:r>
    </w:p>
    <w:p w:rsidR="007C765C" w:rsidRPr="007C765C" w:rsidRDefault="007C765C" w:rsidP="007C765C">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оригинальность</w:t>
      </w:r>
    </w:p>
    <w:p w:rsidR="007C765C" w:rsidRPr="007C765C" w:rsidRDefault="007C765C" w:rsidP="007C765C">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доступность</w:t>
      </w:r>
    </w:p>
    <w:p w:rsidR="007C765C" w:rsidRPr="007C765C" w:rsidRDefault="007C765C" w:rsidP="007C765C">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надежность</w:t>
      </w:r>
    </w:p>
    <w:p w:rsidR="007C765C" w:rsidRPr="007C765C" w:rsidRDefault="007C765C" w:rsidP="007C765C">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эстетическое достоинство</w:t>
      </w:r>
    </w:p>
    <w:p w:rsidR="007C765C" w:rsidRPr="007C765C" w:rsidRDefault="007C765C" w:rsidP="007C765C">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безопасность</w:t>
      </w:r>
    </w:p>
    <w:p w:rsidR="007C765C" w:rsidRPr="007C765C" w:rsidRDefault="007C765C" w:rsidP="007C765C">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соответствие общественным потребностям</w:t>
      </w:r>
    </w:p>
    <w:p w:rsidR="007C765C" w:rsidRPr="007C765C" w:rsidRDefault="007C765C" w:rsidP="007C765C">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творческая самостоятельность</w:t>
      </w:r>
    </w:p>
    <w:p w:rsidR="007C765C" w:rsidRPr="007C765C" w:rsidRDefault="007C765C" w:rsidP="007C765C">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технологичность</w:t>
      </w:r>
    </w:p>
    <w:p w:rsidR="007C765C" w:rsidRPr="007C765C" w:rsidRDefault="007C765C" w:rsidP="007C765C">
      <w:pPr>
        <w:numPr>
          <w:ilvl w:val="0"/>
          <w:numId w:val="2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материалоемкость</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Целесообразно выделить пять основных компонентов проекта.</w:t>
      </w:r>
    </w:p>
    <w:p w:rsidR="007C765C" w:rsidRPr="007C765C" w:rsidRDefault="007C765C" w:rsidP="007C765C">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Определение потребности и краткая формулировка задачи.</w:t>
      </w:r>
      <w:r w:rsidRPr="007C765C">
        <w:rPr>
          <w:rFonts w:ascii="Arial" w:eastAsia="Times New Roman" w:hAnsi="Arial" w:cs="Arial"/>
          <w:color w:val="000000"/>
          <w:sz w:val="21"/>
          <w:szCs w:val="21"/>
          <w:lang w:eastAsia="ru-RU"/>
        </w:rPr>
        <w:t> Необходимо с самого начала определить, для кого данное изделие будет разработано и изготовлено и почему оно этому человеку необходимо. Иногда изделие создается для одного человека, иногда для группы людей.</w:t>
      </w:r>
    </w:p>
    <w:p w:rsidR="007C765C" w:rsidRPr="007C765C" w:rsidRDefault="007C765C" w:rsidP="007C765C">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Набор первоначальных идей.</w:t>
      </w:r>
      <w:r w:rsidRPr="007C765C">
        <w:rPr>
          <w:rFonts w:ascii="Arial" w:eastAsia="Times New Roman" w:hAnsi="Arial" w:cs="Arial"/>
          <w:color w:val="000000"/>
          <w:sz w:val="21"/>
          <w:szCs w:val="21"/>
          <w:lang w:eastAsia="ru-RU"/>
        </w:rPr>
        <w:t> Эти идеи представляют собой размышление воспитанников о том, какого рода изделие они могут изготовить. Чаще всего для изделий, выполненных из дерева, ткани, металла, картона, первоначальные идеи изображают в виде эскизов на бумаге.</w:t>
      </w:r>
    </w:p>
    <w:p w:rsidR="007C765C" w:rsidRPr="007C765C" w:rsidRDefault="007C765C" w:rsidP="007C765C">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Проработка одной или нескольких идей.</w:t>
      </w:r>
      <w:r w:rsidRPr="007C765C">
        <w:rPr>
          <w:rFonts w:ascii="Arial" w:eastAsia="Times New Roman" w:hAnsi="Arial" w:cs="Arial"/>
          <w:color w:val="000000"/>
          <w:sz w:val="21"/>
          <w:szCs w:val="21"/>
          <w:lang w:eastAsia="ru-RU"/>
        </w:rPr>
        <w:t> Воспитанник (или группа воспитанников, выполняющих творческий проект) должен оценить первоначальные идеи и выбрать в процессе обсуждения с педагогом ту идею, которая будет прорабатываться дальше. Именно в процессе проработки идеи воспитанник проводит эксперименты или начинает работать с материалами.</w:t>
      </w:r>
    </w:p>
    <w:p w:rsidR="007C765C" w:rsidRPr="007C765C" w:rsidRDefault="007C765C" w:rsidP="007C765C">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Изготовление изделий.</w:t>
      </w:r>
      <w:r w:rsidRPr="007C765C">
        <w:rPr>
          <w:rFonts w:ascii="Arial" w:eastAsia="Times New Roman" w:hAnsi="Arial" w:cs="Arial"/>
          <w:color w:val="000000"/>
          <w:sz w:val="21"/>
          <w:szCs w:val="21"/>
          <w:lang w:eastAsia="ru-RU"/>
        </w:rPr>
        <w:t> Воспитанники создают то, что разработали. На этой стадии они могут изменить дизайн, если во время работы встречаются с серьезными трудностями. Часто бывает так, что воспитанникам приходиться упрощать первоначальный вариант. В процессе создания изделий или до начала работы воспитанники выполняют упражнения, которые их учат определенным умениям и навыкам (коммуникативным, по преобразованию материалов, информации и др.).</w:t>
      </w:r>
    </w:p>
    <w:p w:rsidR="007C765C" w:rsidRPr="007C765C" w:rsidRDefault="007C765C" w:rsidP="007C765C">
      <w:pPr>
        <w:numPr>
          <w:ilvl w:val="0"/>
          <w:numId w:val="2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Испытание и оценка изделия.</w:t>
      </w:r>
      <w:r w:rsidRPr="007C765C">
        <w:rPr>
          <w:rFonts w:ascii="Arial" w:eastAsia="Times New Roman" w:hAnsi="Arial" w:cs="Arial"/>
          <w:color w:val="000000"/>
          <w:sz w:val="21"/>
          <w:szCs w:val="21"/>
          <w:lang w:eastAsia="ru-RU"/>
        </w:rPr>
        <w:t> Изделие спроектировано и изготовлено для того, чтобы удовлетворить потребности определённого человека или группы людей, поэтому изделие должно быть испытано в реальной ситуации. Насколько хорошо оно удовлетворяет эти потребности? Самооценка может включать предложения, показывающие, как изделие может быть улучшено. Помимо этого воспитанник оценивает свою деятельность во время выполнения проекта, указывает, как бы он улучшил процесс выполнения проекта в следующий раз.</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lastRenderedPageBreak/>
        <w:t>Этапы выполнения творческого проекта</w:t>
      </w:r>
    </w:p>
    <w:p w:rsidR="007C765C" w:rsidRPr="007C765C" w:rsidRDefault="007C765C" w:rsidP="007C765C">
      <w:pPr>
        <w:numPr>
          <w:ilvl w:val="0"/>
          <w:numId w:val="2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Подготовительный этап:</w:t>
      </w:r>
    </w:p>
    <w:p w:rsidR="007C765C" w:rsidRPr="007C765C" w:rsidRDefault="007C765C" w:rsidP="007C765C">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Выбрать тему творческого проекта, сформировать и обосновать мотивы его выполнения.</w:t>
      </w:r>
    </w:p>
    <w:p w:rsidR="007C765C" w:rsidRPr="007C765C" w:rsidRDefault="007C765C" w:rsidP="007C765C">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Определиться с необходимым объемом знаний, умений и навыков для выполнения проекта.</w:t>
      </w:r>
    </w:p>
    <w:p w:rsidR="007C765C" w:rsidRPr="007C765C" w:rsidRDefault="007C765C" w:rsidP="007C765C">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Составить, с помощью педагога, план работы по реализации творческого проекта.</w:t>
      </w:r>
    </w:p>
    <w:p w:rsidR="007C765C" w:rsidRPr="007C765C" w:rsidRDefault="007C765C" w:rsidP="007C765C">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Определиться с необходимыми материальными и финансовыми затратами необходимыми для изготовления проектируемого изделия.</w:t>
      </w:r>
    </w:p>
    <w:p w:rsidR="007C765C" w:rsidRPr="007C765C" w:rsidRDefault="007C765C" w:rsidP="007C765C">
      <w:pPr>
        <w:numPr>
          <w:ilvl w:val="0"/>
          <w:numId w:val="24"/>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Конструкторский этап:</w:t>
      </w:r>
    </w:p>
    <w:p w:rsidR="007C765C" w:rsidRPr="007C765C" w:rsidRDefault="007C765C" w:rsidP="007C765C">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Рассмотреть несколько возможных вариантов выполнения проекта, выбрать наиболее оптимальный из них.</w:t>
      </w:r>
    </w:p>
    <w:p w:rsidR="007C765C" w:rsidRPr="007C765C" w:rsidRDefault="007C765C" w:rsidP="007C765C">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Собрать и обработать информацию из различных источников.</w:t>
      </w:r>
    </w:p>
    <w:p w:rsidR="007C765C" w:rsidRPr="007C765C" w:rsidRDefault="007C765C" w:rsidP="007C765C">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Изучить технологию изготовления проектируемого изделия и разработать технологическую карту изготовления изделия.</w:t>
      </w:r>
    </w:p>
    <w:p w:rsidR="007C765C" w:rsidRPr="007C765C" w:rsidRDefault="007C765C" w:rsidP="007C765C">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Подготовить необходимые материалы, оборудование и инструменты.</w:t>
      </w:r>
    </w:p>
    <w:p w:rsidR="007C765C" w:rsidRPr="007C765C" w:rsidRDefault="007C765C" w:rsidP="007C765C">
      <w:pPr>
        <w:numPr>
          <w:ilvl w:val="0"/>
          <w:numId w:val="25"/>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Распределить обязанности (для групповых проектов).</w:t>
      </w:r>
    </w:p>
    <w:p w:rsidR="007C765C" w:rsidRPr="007C765C" w:rsidRDefault="007C765C" w:rsidP="007C765C">
      <w:pPr>
        <w:numPr>
          <w:ilvl w:val="0"/>
          <w:numId w:val="26"/>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Технологический этап:</w:t>
      </w:r>
    </w:p>
    <w:p w:rsidR="007C765C" w:rsidRPr="007C765C" w:rsidRDefault="007C765C" w:rsidP="007C765C">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Выполнить проект с учетом требований технологий и дизайна (текущий контроль и корректировка деятельности педагогом).</w:t>
      </w:r>
    </w:p>
    <w:p w:rsidR="007C765C" w:rsidRPr="007C765C" w:rsidRDefault="007C765C" w:rsidP="007C765C">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Соблюдать правила техники безопасности.</w:t>
      </w:r>
    </w:p>
    <w:p w:rsidR="007C765C" w:rsidRPr="007C765C" w:rsidRDefault="007C765C" w:rsidP="007C765C">
      <w:pPr>
        <w:numPr>
          <w:ilvl w:val="0"/>
          <w:numId w:val="28"/>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Заключительный этап:</w:t>
      </w:r>
    </w:p>
    <w:p w:rsidR="007C765C" w:rsidRPr="007C765C" w:rsidRDefault="007C765C" w:rsidP="007C765C">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7C765C">
        <w:rPr>
          <w:rFonts w:ascii="Arial" w:eastAsia="Times New Roman" w:hAnsi="Arial" w:cs="Arial"/>
          <w:color w:val="000000"/>
          <w:sz w:val="21"/>
          <w:szCs w:val="21"/>
          <w:lang w:eastAsia="ru-RU"/>
        </w:rPr>
        <w:t>Оценить качество выполненной работы (соответствие задуманной конструкции, технологичность.</w:t>
      </w:r>
      <w:proofErr w:type="gramEnd"/>
      <w:r w:rsidRPr="007C765C">
        <w:rPr>
          <w:rFonts w:ascii="Arial" w:eastAsia="Times New Roman" w:hAnsi="Arial" w:cs="Arial"/>
          <w:color w:val="000000"/>
          <w:sz w:val="21"/>
          <w:szCs w:val="21"/>
          <w:lang w:eastAsia="ru-RU"/>
        </w:rPr>
        <w:t xml:space="preserve"> </w:t>
      </w:r>
      <w:proofErr w:type="gramStart"/>
      <w:r w:rsidRPr="007C765C">
        <w:rPr>
          <w:rFonts w:ascii="Arial" w:eastAsia="Times New Roman" w:hAnsi="Arial" w:cs="Arial"/>
          <w:color w:val="000000"/>
          <w:sz w:val="21"/>
          <w:szCs w:val="21"/>
          <w:lang w:eastAsia="ru-RU"/>
        </w:rPr>
        <w:t>Экологическая безопасность).</w:t>
      </w:r>
      <w:proofErr w:type="gramEnd"/>
    </w:p>
    <w:p w:rsidR="007C765C" w:rsidRPr="007C765C" w:rsidRDefault="007C765C" w:rsidP="007C765C">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Рассчитать экономические затраты на выполнение проекта.</w:t>
      </w:r>
    </w:p>
    <w:p w:rsidR="007C765C" w:rsidRPr="007C765C" w:rsidRDefault="007C765C" w:rsidP="007C765C">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Предварительная защита проекта в детском объединении.</w:t>
      </w:r>
    </w:p>
    <w:p w:rsidR="007C765C" w:rsidRPr="007C765C" w:rsidRDefault="007C765C" w:rsidP="007C765C">
      <w:pPr>
        <w:numPr>
          <w:ilvl w:val="0"/>
          <w:numId w:val="29"/>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Защита проекта перед комиссией (предоставление необходимой документации, демонстрация изделия).</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Организация защиты творческих проектов</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Защита проектов может проходить в различных формах.</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Прежде всего, она может быть как очная, так и заочная.</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При очной форме защиты работы можно предложить также несколько видов её организации:</w:t>
      </w:r>
    </w:p>
    <w:p w:rsidR="007C765C" w:rsidRPr="007C765C" w:rsidRDefault="007C765C" w:rsidP="007C765C">
      <w:pPr>
        <w:numPr>
          <w:ilvl w:val="0"/>
          <w:numId w:val="3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Конференция</w:t>
      </w:r>
      <w:r w:rsidRPr="007C765C">
        <w:rPr>
          <w:rFonts w:ascii="Arial" w:eastAsia="Times New Roman" w:hAnsi="Arial" w:cs="Arial"/>
          <w:color w:val="000000"/>
          <w:sz w:val="21"/>
          <w:szCs w:val="21"/>
          <w:lang w:eastAsia="ru-RU"/>
        </w:rPr>
        <w:t> – при этой форме обучающиеся выступают при всем объединении, а также администрации образовательного учреждения и всех желающих посетить конференцию.</w:t>
      </w:r>
    </w:p>
    <w:p w:rsidR="007C765C" w:rsidRPr="007C765C" w:rsidRDefault="007C765C" w:rsidP="007C765C">
      <w:pPr>
        <w:numPr>
          <w:ilvl w:val="0"/>
          <w:numId w:val="3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Круглый стол</w:t>
      </w:r>
      <w:r w:rsidRPr="007C765C">
        <w:rPr>
          <w:rFonts w:ascii="Arial" w:eastAsia="Times New Roman" w:hAnsi="Arial" w:cs="Arial"/>
          <w:color w:val="000000"/>
          <w:sz w:val="21"/>
          <w:szCs w:val="21"/>
          <w:lang w:eastAsia="ru-RU"/>
        </w:rPr>
        <w:t> (по какой-либо проблеме) – эта форма имеет смысл, если у вас несколько детей выполняют работы по сходной тематике или относящиеся к одной области знаний. При этой форме обучающиеся общаются на тему поставленной проблемы, высказывают свои взгляды, параллельно демонстрируя свой проект. Но в этом случае педагоги должны продумать схему проведения круглого стола так, чтобы все обучающиеся смогли высказать своё мнение, а не просто согласиться с мнением товарищей. Эта форма предполагает ограниченный круг участников, поэтому, во избежание сбоев в организации, лучше пригласить лишь тех обучающихся, которых интересует данная проблема. Также рекомендуется пригласить специалистов в этой области знаний для более адекватной оценки работ.</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Заочная же форма может использоваться либо для самых младших детей, либо в том случае, если нет возможности организовать очную форму. Но при этом, в любом случае, при оценивании, работ лучше проконсультироваться со специалистами.</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Критерии оценки проекта:</w:t>
      </w:r>
    </w:p>
    <w:p w:rsidR="007C765C" w:rsidRPr="007C765C" w:rsidRDefault="007C765C" w:rsidP="007C765C">
      <w:pPr>
        <w:numPr>
          <w:ilvl w:val="0"/>
          <w:numId w:val="3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Оригинальность темы и идеи проекта.</w:t>
      </w:r>
    </w:p>
    <w:p w:rsidR="007C765C" w:rsidRPr="007C765C" w:rsidRDefault="007C765C" w:rsidP="007C765C">
      <w:pPr>
        <w:numPr>
          <w:ilvl w:val="0"/>
          <w:numId w:val="3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Конструктивные параметры:</w:t>
      </w:r>
    </w:p>
    <w:p w:rsidR="007C765C" w:rsidRPr="007C765C" w:rsidRDefault="007C765C" w:rsidP="007C765C">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Соответствие назначению.</w:t>
      </w:r>
    </w:p>
    <w:p w:rsidR="007C765C" w:rsidRPr="007C765C" w:rsidRDefault="007C765C" w:rsidP="007C765C">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Качество выполнения.</w:t>
      </w:r>
    </w:p>
    <w:p w:rsidR="007C765C" w:rsidRPr="007C765C" w:rsidRDefault="007C765C" w:rsidP="007C765C">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lastRenderedPageBreak/>
        <w:t>Прочность, надежность.</w:t>
      </w:r>
    </w:p>
    <w:p w:rsidR="007C765C" w:rsidRPr="007C765C" w:rsidRDefault="007C765C" w:rsidP="007C765C">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Удобство использования.</w:t>
      </w:r>
    </w:p>
    <w:p w:rsidR="007C765C" w:rsidRPr="007C765C" w:rsidRDefault="007C765C" w:rsidP="007C765C">
      <w:pPr>
        <w:numPr>
          <w:ilvl w:val="0"/>
          <w:numId w:val="33"/>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Технологические критерии:</w:t>
      </w:r>
    </w:p>
    <w:p w:rsidR="007C765C" w:rsidRPr="007C765C" w:rsidRDefault="007C765C" w:rsidP="007C765C">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Оригинальность и сочетание материалов.</w:t>
      </w:r>
    </w:p>
    <w:p w:rsidR="007C765C" w:rsidRPr="007C765C" w:rsidRDefault="007C765C" w:rsidP="007C765C">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Соблюдение правил техники безопасности (последовательность технологического процесса).</w:t>
      </w:r>
    </w:p>
    <w:p w:rsidR="007C765C" w:rsidRPr="007C765C" w:rsidRDefault="007C765C" w:rsidP="007C765C">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Сложность.</w:t>
      </w:r>
    </w:p>
    <w:p w:rsidR="007C765C" w:rsidRPr="007C765C" w:rsidRDefault="007C765C" w:rsidP="007C765C">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Соответствие документации.</w:t>
      </w:r>
    </w:p>
    <w:p w:rsidR="007C765C" w:rsidRPr="007C765C" w:rsidRDefault="007C765C" w:rsidP="007C765C">
      <w:pPr>
        <w:numPr>
          <w:ilvl w:val="0"/>
          <w:numId w:val="35"/>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Эстетические критерии:</w:t>
      </w:r>
    </w:p>
    <w:p w:rsidR="007C765C" w:rsidRPr="007C765C" w:rsidRDefault="007C765C" w:rsidP="007C765C">
      <w:pPr>
        <w:numPr>
          <w:ilvl w:val="0"/>
          <w:numId w:val="36"/>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Композиционная завершенность.</w:t>
      </w:r>
    </w:p>
    <w:p w:rsidR="007C765C" w:rsidRPr="007C765C" w:rsidRDefault="007C765C" w:rsidP="007C765C">
      <w:pPr>
        <w:numPr>
          <w:ilvl w:val="0"/>
          <w:numId w:val="36"/>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Дизайн изделия.</w:t>
      </w:r>
    </w:p>
    <w:p w:rsidR="007C765C" w:rsidRPr="007C765C" w:rsidRDefault="007C765C" w:rsidP="007C765C">
      <w:pPr>
        <w:numPr>
          <w:ilvl w:val="0"/>
          <w:numId w:val="36"/>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Стиль, индивидуальность.</w:t>
      </w:r>
    </w:p>
    <w:p w:rsidR="007C765C" w:rsidRPr="007C765C" w:rsidRDefault="007C765C" w:rsidP="007C765C">
      <w:pPr>
        <w:numPr>
          <w:ilvl w:val="0"/>
          <w:numId w:val="36"/>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Использование традиционной народной культуры.</w:t>
      </w:r>
    </w:p>
    <w:p w:rsidR="007C765C" w:rsidRPr="007C765C" w:rsidRDefault="007C765C" w:rsidP="007C765C">
      <w:pPr>
        <w:numPr>
          <w:ilvl w:val="0"/>
          <w:numId w:val="37"/>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Экономические критерии:</w:t>
      </w:r>
    </w:p>
    <w:p w:rsidR="007C765C" w:rsidRPr="007C765C" w:rsidRDefault="007C765C" w:rsidP="007C765C">
      <w:pPr>
        <w:numPr>
          <w:ilvl w:val="0"/>
          <w:numId w:val="38"/>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Потребность в изделии.</w:t>
      </w:r>
    </w:p>
    <w:p w:rsidR="007C765C" w:rsidRPr="007C765C" w:rsidRDefault="007C765C" w:rsidP="007C765C">
      <w:pPr>
        <w:numPr>
          <w:ilvl w:val="0"/>
          <w:numId w:val="38"/>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Экономическое обоснование.</w:t>
      </w:r>
    </w:p>
    <w:p w:rsidR="007C765C" w:rsidRPr="007C765C" w:rsidRDefault="007C765C" w:rsidP="007C765C">
      <w:pPr>
        <w:numPr>
          <w:ilvl w:val="0"/>
          <w:numId w:val="38"/>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Возможность реализации и получение прибыли.</w:t>
      </w:r>
    </w:p>
    <w:p w:rsidR="007C765C" w:rsidRPr="007C765C" w:rsidRDefault="007C765C" w:rsidP="007C765C">
      <w:pPr>
        <w:numPr>
          <w:ilvl w:val="0"/>
          <w:numId w:val="38"/>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Анализ рынка.</w:t>
      </w:r>
    </w:p>
    <w:p w:rsidR="007C765C" w:rsidRPr="007C765C" w:rsidRDefault="007C765C" w:rsidP="007C765C">
      <w:pPr>
        <w:numPr>
          <w:ilvl w:val="0"/>
          <w:numId w:val="38"/>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Реклама издели</w:t>
      </w:r>
      <w:proofErr w:type="gramStart"/>
      <w:r w:rsidRPr="007C765C">
        <w:rPr>
          <w:rFonts w:ascii="Arial" w:eastAsia="Times New Roman" w:hAnsi="Arial" w:cs="Arial"/>
          <w:color w:val="000000"/>
          <w:sz w:val="21"/>
          <w:szCs w:val="21"/>
          <w:lang w:eastAsia="ru-RU"/>
        </w:rPr>
        <w:t>я(</w:t>
      </w:r>
      <w:proofErr w:type="gramEnd"/>
      <w:r w:rsidRPr="007C765C">
        <w:rPr>
          <w:rFonts w:ascii="Arial" w:eastAsia="Times New Roman" w:hAnsi="Arial" w:cs="Arial"/>
          <w:color w:val="000000"/>
          <w:sz w:val="21"/>
          <w:szCs w:val="21"/>
          <w:lang w:eastAsia="ru-RU"/>
        </w:rPr>
        <w:t>при защите изделия).</w:t>
      </w:r>
    </w:p>
    <w:p w:rsidR="007C765C" w:rsidRPr="007C765C" w:rsidRDefault="007C765C" w:rsidP="007C765C">
      <w:pPr>
        <w:numPr>
          <w:ilvl w:val="0"/>
          <w:numId w:val="39"/>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Экологические критерии:</w:t>
      </w:r>
    </w:p>
    <w:p w:rsidR="007C765C" w:rsidRPr="007C765C" w:rsidRDefault="007C765C" w:rsidP="007C765C">
      <w:pPr>
        <w:numPr>
          <w:ilvl w:val="0"/>
          <w:numId w:val="4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Наличие ущерба окружающей среде при изготовлении.</w:t>
      </w:r>
    </w:p>
    <w:p w:rsidR="007C765C" w:rsidRPr="007C765C" w:rsidRDefault="007C765C" w:rsidP="007C765C">
      <w:pPr>
        <w:numPr>
          <w:ilvl w:val="0"/>
          <w:numId w:val="4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Возможность использования вторичного сырья.</w:t>
      </w:r>
    </w:p>
    <w:p w:rsidR="007C765C" w:rsidRPr="007C765C" w:rsidRDefault="007C765C" w:rsidP="007C765C">
      <w:pPr>
        <w:numPr>
          <w:ilvl w:val="0"/>
          <w:numId w:val="4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Экологическая безопасность.</w:t>
      </w:r>
    </w:p>
    <w:p w:rsidR="007C765C" w:rsidRPr="007C765C" w:rsidRDefault="007C765C" w:rsidP="007C765C">
      <w:pPr>
        <w:numPr>
          <w:ilvl w:val="0"/>
          <w:numId w:val="4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Информационные критерии:</w:t>
      </w:r>
    </w:p>
    <w:p w:rsidR="007C765C" w:rsidRPr="007C765C" w:rsidRDefault="007C765C" w:rsidP="007C765C">
      <w:pPr>
        <w:numPr>
          <w:ilvl w:val="0"/>
          <w:numId w:val="4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Стандартность проектной документации.</w:t>
      </w:r>
    </w:p>
    <w:p w:rsidR="007C765C" w:rsidRPr="007C765C" w:rsidRDefault="007C765C" w:rsidP="007C765C">
      <w:pPr>
        <w:numPr>
          <w:ilvl w:val="0"/>
          <w:numId w:val="4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Использование дополнительной информации.</w:t>
      </w:r>
    </w:p>
    <w:p w:rsidR="007C765C" w:rsidRPr="007C765C" w:rsidRDefault="007C765C" w:rsidP="007C765C">
      <w:pPr>
        <w:numPr>
          <w:ilvl w:val="0"/>
          <w:numId w:val="43"/>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Качество доклада</w:t>
      </w:r>
    </w:p>
    <w:p w:rsidR="007C765C" w:rsidRPr="007C765C" w:rsidRDefault="007C765C" w:rsidP="007C765C">
      <w:pPr>
        <w:numPr>
          <w:ilvl w:val="0"/>
          <w:numId w:val="44"/>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Объем и полнота разработок.</w:t>
      </w:r>
    </w:p>
    <w:p w:rsidR="007C765C" w:rsidRPr="007C765C" w:rsidRDefault="007C765C" w:rsidP="007C765C">
      <w:pPr>
        <w:numPr>
          <w:ilvl w:val="0"/>
          <w:numId w:val="44"/>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Аргументированность предлагаемых решений, подходов, выводов.</w:t>
      </w:r>
    </w:p>
    <w:p w:rsidR="007C765C" w:rsidRPr="007C765C" w:rsidRDefault="007C765C" w:rsidP="007C765C">
      <w:pPr>
        <w:numPr>
          <w:ilvl w:val="0"/>
          <w:numId w:val="44"/>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Качество пояснительной записки.</w:t>
      </w:r>
    </w:p>
    <w:p w:rsidR="007C765C" w:rsidRPr="007C765C" w:rsidRDefault="007C765C" w:rsidP="007C765C">
      <w:pPr>
        <w:numPr>
          <w:ilvl w:val="0"/>
          <w:numId w:val="44"/>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Объем и глубина знаний.</w:t>
      </w:r>
    </w:p>
    <w:p w:rsidR="007C765C" w:rsidRPr="007C765C" w:rsidRDefault="007C765C" w:rsidP="007C765C">
      <w:pPr>
        <w:numPr>
          <w:ilvl w:val="0"/>
          <w:numId w:val="45"/>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Коммуникативные умения</w:t>
      </w:r>
    </w:p>
    <w:p w:rsidR="007C765C" w:rsidRPr="007C765C" w:rsidRDefault="007C765C" w:rsidP="007C765C">
      <w:pPr>
        <w:numPr>
          <w:ilvl w:val="0"/>
          <w:numId w:val="46"/>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Культура речи, умение устанавливать контакт.</w:t>
      </w:r>
    </w:p>
    <w:p w:rsidR="007C765C" w:rsidRPr="007C765C" w:rsidRDefault="007C765C" w:rsidP="007C765C">
      <w:pPr>
        <w:numPr>
          <w:ilvl w:val="0"/>
          <w:numId w:val="46"/>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Активность в общении, стремление к диалогу, контактность.</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Все выполненные проекты демонстрируются на выставке.</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Требования к оформлению пояснительной записки проекта</w:t>
      </w:r>
    </w:p>
    <w:p w:rsidR="007C765C" w:rsidRPr="007C765C" w:rsidRDefault="007C765C" w:rsidP="007C765C">
      <w:pPr>
        <w:numPr>
          <w:ilvl w:val="0"/>
          <w:numId w:val="47"/>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Обоснование выбора темы.</w:t>
      </w:r>
    </w:p>
    <w:p w:rsidR="007C765C" w:rsidRPr="007C765C" w:rsidRDefault="007C765C" w:rsidP="007C765C">
      <w:pPr>
        <w:numPr>
          <w:ilvl w:val="0"/>
          <w:numId w:val="47"/>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Краткая историческая справка.</w:t>
      </w:r>
    </w:p>
    <w:p w:rsidR="007C765C" w:rsidRPr="007C765C" w:rsidRDefault="007C765C" w:rsidP="007C765C">
      <w:pPr>
        <w:numPr>
          <w:ilvl w:val="0"/>
          <w:numId w:val="47"/>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Оценка вариантов.</w:t>
      </w:r>
    </w:p>
    <w:p w:rsidR="007C765C" w:rsidRPr="007C765C" w:rsidRDefault="007C765C" w:rsidP="007C765C">
      <w:pPr>
        <w:numPr>
          <w:ilvl w:val="0"/>
          <w:numId w:val="47"/>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Эскиз изделия.</w:t>
      </w:r>
    </w:p>
    <w:p w:rsidR="007C765C" w:rsidRPr="007C765C" w:rsidRDefault="007C765C" w:rsidP="007C765C">
      <w:pPr>
        <w:numPr>
          <w:ilvl w:val="0"/>
          <w:numId w:val="47"/>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Технологическая карта.</w:t>
      </w:r>
    </w:p>
    <w:p w:rsidR="007C765C" w:rsidRPr="007C765C" w:rsidRDefault="007C765C" w:rsidP="007C765C">
      <w:pPr>
        <w:numPr>
          <w:ilvl w:val="0"/>
          <w:numId w:val="47"/>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Расчет финансовых затрат.</w:t>
      </w:r>
    </w:p>
    <w:p w:rsidR="007C765C" w:rsidRPr="007C765C" w:rsidRDefault="007C765C" w:rsidP="007C765C">
      <w:pPr>
        <w:numPr>
          <w:ilvl w:val="0"/>
          <w:numId w:val="47"/>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Список используемой литературы.</w:t>
      </w:r>
    </w:p>
    <w:p w:rsidR="007C765C" w:rsidRPr="007C765C" w:rsidRDefault="007C765C" w:rsidP="007C765C">
      <w:pPr>
        <w:numPr>
          <w:ilvl w:val="0"/>
          <w:numId w:val="47"/>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Правила техники безопасности.</w:t>
      </w:r>
    </w:p>
    <w:p w:rsidR="007C765C" w:rsidRPr="007C765C" w:rsidRDefault="007C765C" w:rsidP="007C765C">
      <w:pPr>
        <w:numPr>
          <w:ilvl w:val="0"/>
          <w:numId w:val="47"/>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Документация оформлена в папке.</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br/>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2.4. Возраст детей, работающих над проектами</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xml:space="preserve">При выборе проекта необходимо учитывать возрастные особенности детей. Так как выполнение проекта производится в сфере дополнительного образования в разновозрастных группах, то этот возраст находится в пределах от 7 до 16 лет. В принципе, если не требовать </w:t>
      </w:r>
      <w:r w:rsidRPr="007C765C">
        <w:rPr>
          <w:rFonts w:ascii="Arial" w:eastAsia="Times New Roman" w:hAnsi="Arial" w:cs="Arial"/>
          <w:color w:val="000000"/>
          <w:sz w:val="21"/>
          <w:szCs w:val="21"/>
          <w:lang w:eastAsia="ru-RU"/>
        </w:rPr>
        <w:lastRenderedPageBreak/>
        <w:t>печатный отчёт, то программные продукты (презентации) можно попробовать выполнить и с дошкольниками, но они должны уметь читать.</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 зависимости от уровня полученных результатов необходимо воспитанникам предоставить возможность продемонстрировать их публичные презентации различного уровня: перед сверстниками, родителями, педагогами, для широкой общественности.</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Одни проекты выполняются индивидуально, другие – в группах. Но даже в проектах, выполняемых индивидуально, есть моменты групповой работы – например, для написания критериев или при оценке первоначальных идей. Включение групповой работы в каждый проект помогает развивать навыки сотрудничества и чувство коллективной ответственности.</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xml:space="preserve">Важно использовать проекты по-разному. В некоторых проектах может быть закрытая формулировка задачи, например: каждый ребенок проектирует и изготавливает прихватку для кухни. Формулировка задачи может быть открытой: спроектировать и изготовить что-либо полезное для кухни из имеющихся материалов. Или ещё более </w:t>
      </w:r>
      <w:proofErr w:type="gramStart"/>
      <w:r w:rsidRPr="007C765C">
        <w:rPr>
          <w:rFonts w:ascii="Arial" w:eastAsia="Times New Roman" w:hAnsi="Arial" w:cs="Arial"/>
          <w:color w:val="000000"/>
          <w:sz w:val="21"/>
          <w:szCs w:val="21"/>
          <w:lang w:eastAsia="ru-RU"/>
        </w:rPr>
        <w:t>открытой</w:t>
      </w:r>
      <w:proofErr w:type="gramEnd"/>
      <w:r w:rsidRPr="007C765C">
        <w:rPr>
          <w:rFonts w:ascii="Arial" w:eastAsia="Times New Roman" w:hAnsi="Arial" w:cs="Arial"/>
          <w:color w:val="000000"/>
          <w:sz w:val="21"/>
          <w:szCs w:val="21"/>
          <w:lang w:eastAsia="ru-RU"/>
        </w:rPr>
        <w:t>: спроектировать и изготовить подарок для кого-либо. К 13-14 годам воспитанникам можно давать проект по выбору. Воспитанники только обговаривают с педагогом, что они собираются спроектировать и делать.</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2.5.</w:t>
      </w:r>
      <w:r w:rsidRPr="007C765C">
        <w:rPr>
          <w:rFonts w:ascii="Arial" w:eastAsia="Times New Roman" w:hAnsi="Arial" w:cs="Arial"/>
          <w:color w:val="000000"/>
          <w:sz w:val="21"/>
          <w:szCs w:val="21"/>
          <w:lang w:eastAsia="ru-RU"/>
        </w:rPr>
        <w:t> </w:t>
      </w:r>
      <w:r w:rsidRPr="007C765C">
        <w:rPr>
          <w:rFonts w:ascii="Arial" w:eastAsia="Times New Roman" w:hAnsi="Arial" w:cs="Arial"/>
          <w:b/>
          <w:bCs/>
          <w:color w:val="000000"/>
          <w:sz w:val="21"/>
          <w:szCs w:val="21"/>
          <w:lang w:eastAsia="ru-RU"/>
        </w:rPr>
        <w:t>Основные требования к работам</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Творческие проекты не должны быть составлены таким образом, чтобы проверять приобретённые ранее знания и навыки воспитанников. Проекты помогают обучать детей. Искусство обучения с помощью метода проектов заключается в том, чтобы понять, когда ребёнок нуждается в подсказке, а когда он должен принять решение сам. Например, вам нужно провести инструктаж по безопасному использованию инструментов и оборудования. Вы можете попросить детей самостоятельно определить, какие опасности могут возникнуть при использовании того или иного инструмента. Этот процесс совместного обсуждения необходимо отразить при планировании работы.</w:t>
      </w:r>
    </w:p>
    <w:p w:rsidR="007C765C" w:rsidRPr="007C765C" w:rsidRDefault="007C765C" w:rsidP="007C765C">
      <w:pPr>
        <w:numPr>
          <w:ilvl w:val="0"/>
          <w:numId w:val="48"/>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Актуальность проблематики;</w:t>
      </w:r>
    </w:p>
    <w:p w:rsidR="007C765C" w:rsidRPr="007C765C" w:rsidRDefault="007C765C" w:rsidP="007C765C">
      <w:pPr>
        <w:numPr>
          <w:ilvl w:val="0"/>
          <w:numId w:val="48"/>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Полнота и доступность информации (при оценивании необходимо учитывать возраст автора, так как дети начальных классов не могут выполнить работу так же, как и старшеклассник);</w:t>
      </w:r>
    </w:p>
    <w:p w:rsidR="007C765C" w:rsidRPr="007C765C" w:rsidRDefault="007C765C" w:rsidP="007C765C">
      <w:pPr>
        <w:numPr>
          <w:ilvl w:val="0"/>
          <w:numId w:val="48"/>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Наглядность:</w:t>
      </w:r>
    </w:p>
    <w:p w:rsidR="007C765C" w:rsidRPr="007C765C" w:rsidRDefault="007C765C" w:rsidP="007C765C">
      <w:pPr>
        <w:numPr>
          <w:ilvl w:val="0"/>
          <w:numId w:val="49"/>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Привлекательность;</w:t>
      </w:r>
    </w:p>
    <w:p w:rsidR="007C765C" w:rsidRPr="007C765C" w:rsidRDefault="007C765C" w:rsidP="007C765C">
      <w:pPr>
        <w:numPr>
          <w:ilvl w:val="0"/>
          <w:numId w:val="49"/>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Интерактивность;</w:t>
      </w:r>
    </w:p>
    <w:p w:rsidR="007C765C" w:rsidRPr="007C765C" w:rsidRDefault="007C765C" w:rsidP="007C765C">
      <w:pPr>
        <w:numPr>
          <w:ilvl w:val="0"/>
          <w:numId w:val="49"/>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Удобство управления.</w:t>
      </w:r>
    </w:p>
    <w:p w:rsidR="007C765C" w:rsidRPr="007C765C" w:rsidRDefault="007C765C" w:rsidP="007C765C">
      <w:pPr>
        <w:numPr>
          <w:ilvl w:val="0"/>
          <w:numId w:val="5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Целостность восприятия (проект должен быть чётко структурирован);</w:t>
      </w:r>
    </w:p>
    <w:p w:rsidR="007C765C" w:rsidRPr="007C765C" w:rsidRDefault="007C765C" w:rsidP="007C765C">
      <w:pPr>
        <w:numPr>
          <w:ilvl w:val="0"/>
          <w:numId w:val="50"/>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Направления дальнейшего использования (этот пункт является дополнительным, иногда может не учитываться).</w:t>
      </w: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3. Заключительная часть</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Для успешной реализации творческого проекта в условиях дополнительного образования детей необходимо:</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1. </w:t>
      </w:r>
      <w:r w:rsidRPr="007C765C">
        <w:rPr>
          <w:rFonts w:ascii="Arial" w:eastAsia="Times New Roman" w:hAnsi="Arial" w:cs="Arial"/>
          <w:i/>
          <w:iCs/>
          <w:color w:val="000000"/>
          <w:sz w:val="21"/>
          <w:szCs w:val="21"/>
          <w:lang w:eastAsia="ru-RU"/>
        </w:rPr>
        <w:t xml:space="preserve">Создать условия для самостоятельной творческой проектной деятельности </w:t>
      </w:r>
      <w:proofErr w:type="gramStart"/>
      <w:r w:rsidRPr="007C765C">
        <w:rPr>
          <w:rFonts w:ascii="Arial" w:eastAsia="Times New Roman" w:hAnsi="Arial" w:cs="Arial"/>
          <w:i/>
          <w:iCs/>
          <w:color w:val="000000"/>
          <w:sz w:val="21"/>
          <w:szCs w:val="21"/>
          <w:lang w:eastAsia="ru-RU"/>
        </w:rPr>
        <w:t>обучающихся</w:t>
      </w:r>
      <w:proofErr w:type="gramEnd"/>
      <w:r w:rsidRPr="007C765C">
        <w:rPr>
          <w:rFonts w:ascii="Arial" w:eastAsia="Times New Roman" w:hAnsi="Arial" w:cs="Arial"/>
          <w:i/>
          <w:iCs/>
          <w:color w:val="000000"/>
          <w:sz w:val="21"/>
          <w:szCs w:val="21"/>
          <w:lang w:eastAsia="ru-RU"/>
        </w:rPr>
        <w:t>.</w:t>
      </w:r>
      <w:r w:rsidRPr="007C765C">
        <w:rPr>
          <w:rFonts w:ascii="Arial" w:eastAsia="Times New Roman" w:hAnsi="Arial" w:cs="Arial"/>
          <w:color w:val="000000"/>
          <w:sz w:val="21"/>
          <w:szCs w:val="21"/>
          <w:lang w:eastAsia="ru-RU"/>
        </w:rPr>
        <w:t xml:space="preserve"> Педагогу необходимо проводить подготовительную работу. Должны быть предусмотрены ресурсы свободного времени, для того чтобы избежать перегрузки детей и педагогов. </w:t>
      </w:r>
      <w:proofErr w:type="gramStart"/>
      <w:r w:rsidRPr="007C765C">
        <w:rPr>
          <w:rFonts w:ascii="Arial" w:eastAsia="Times New Roman" w:hAnsi="Arial" w:cs="Arial"/>
          <w:color w:val="000000"/>
          <w:sz w:val="21"/>
          <w:szCs w:val="21"/>
          <w:lang w:eastAsia="ru-RU"/>
        </w:rPr>
        <w:t>Приступая к работе, учащийся должен владеть необходимыми знаниями, умениями и навыками (стартовые ЗУН) в содержательной области проекта.</w:t>
      </w:r>
      <w:proofErr w:type="gramEnd"/>
      <w:r w:rsidRPr="007C765C">
        <w:rPr>
          <w:rFonts w:ascii="Arial" w:eastAsia="Times New Roman" w:hAnsi="Arial" w:cs="Arial"/>
          <w:color w:val="000000"/>
          <w:sz w:val="21"/>
          <w:szCs w:val="21"/>
          <w:lang w:eastAsia="ru-RU"/>
        </w:rPr>
        <w:t xml:space="preserve"> Ему понадобятся до определённой </w:t>
      </w:r>
      <w:proofErr w:type="gramStart"/>
      <w:r w:rsidRPr="007C765C">
        <w:rPr>
          <w:rFonts w:ascii="Arial" w:eastAsia="Times New Roman" w:hAnsi="Arial" w:cs="Arial"/>
          <w:color w:val="000000"/>
          <w:sz w:val="21"/>
          <w:szCs w:val="21"/>
          <w:lang w:eastAsia="ru-RU"/>
        </w:rPr>
        <w:t>степени</w:t>
      </w:r>
      <w:proofErr w:type="gramEnd"/>
      <w:r w:rsidRPr="007C765C">
        <w:rPr>
          <w:rFonts w:ascii="Arial" w:eastAsia="Times New Roman" w:hAnsi="Arial" w:cs="Arial"/>
          <w:color w:val="000000"/>
          <w:sz w:val="21"/>
          <w:szCs w:val="21"/>
          <w:lang w:eastAsia="ru-RU"/>
        </w:rPr>
        <w:t xml:space="preserve"> сформированные специфические умения и навыки для самостоятельной работы. Новые знания педагог во время проекта может дать, но в очень незначительном объеме и только в момент его востребованности.</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2. </w:t>
      </w:r>
      <w:r w:rsidRPr="007C765C">
        <w:rPr>
          <w:rFonts w:ascii="Arial" w:eastAsia="Times New Roman" w:hAnsi="Arial" w:cs="Arial"/>
          <w:i/>
          <w:iCs/>
          <w:color w:val="000000"/>
          <w:sz w:val="21"/>
          <w:szCs w:val="21"/>
          <w:lang w:eastAsia="ru-RU"/>
        </w:rPr>
        <w:t>Каждый проект должен быть обеспечен всем необходимым</w:t>
      </w:r>
      <w:r w:rsidRPr="007C765C">
        <w:rPr>
          <w:rFonts w:ascii="Arial" w:eastAsia="Times New Roman" w:hAnsi="Arial" w:cs="Arial"/>
          <w:color w:val="000000"/>
          <w:sz w:val="21"/>
          <w:szCs w:val="21"/>
          <w:lang w:eastAsia="ru-RU"/>
        </w:rPr>
        <w:t>.</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proofErr w:type="gramStart"/>
      <w:r w:rsidRPr="007C765C">
        <w:rPr>
          <w:rFonts w:ascii="Arial" w:eastAsia="Times New Roman" w:hAnsi="Arial" w:cs="Arial"/>
          <w:color w:val="000000"/>
          <w:sz w:val="21"/>
          <w:szCs w:val="21"/>
          <w:lang w:eastAsia="ru-RU"/>
        </w:rPr>
        <w:t xml:space="preserve">Материально-техническое и учебно-методическое оснащение, кадровое обеспечение (дополнительно привлекаемые участники, специалисты), информационные (каталоги, </w:t>
      </w:r>
      <w:r w:rsidRPr="007C765C">
        <w:rPr>
          <w:rFonts w:ascii="Arial" w:eastAsia="Times New Roman" w:hAnsi="Arial" w:cs="Arial"/>
          <w:color w:val="000000"/>
          <w:sz w:val="21"/>
          <w:szCs w:val="21"/>
          <w:lang w:eastAsia="ru-RU"/>
        </w:rPr>
        <w:lastRenderedPageBreak/>
        <w:t>библиотеки, Интернет, СД-Ром аудио и видео материалы) и информационно-технологические ресурсы (компьютеры и др. техника с программным обеспечением), организационное обеспечение (специальное расписание занятий, аудиторий, работы библиотеки, выхода в Интернет).</w:t>
      </w:r>
      <w:proofErr w:type="gramEnd"/>
      <w:r w:rsidRPr="007C765C">
        <w:rPr>
          <w:rFonts w:ascii="Arial" w:eastAsia="Times New Roman" w:hAnsi="Arial" w:cs="Arial"/>
          <w:color w:val="000000"/>
          <w:sz w:val="21"/>
          <w:szCs w:val="21"/>
          <w:lang w:eastAsia="ru-RU"/>
        </w:rPr>
        <w:t xml:space="preserve"> Разные проекты потребуют разное обеспечение. Проектная деятельность учащихся побуждает к организации информационного пространства учреждения дополнительного образования. Все виды требуемого обеспечения должны быть в наличии до начала работы над проектом. В противном случае за проект не надо браться, либо его необходимо переделывать, адаптировать под имеющиеся ресурсы. Недостаточное обеспечение проектной деятельности может свести на нет все ожидаемые положительные результаты.</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3. </w:t>
      </w:r>
      <w:r w:rsidRPr="007C765C">
        <w:rPr>
          <w:rFonts w:ascii="Arial" w:eastAsia="Times New Roman" w:hAnsi="Arial" w:cs="Arial"/>
          <w:i/>
          <w:iCs/>
          <w:color w:val="000000"/>
          <w:sz w:val="21"/>
          <w:szCs w:val="21"/>
          <w:lang w:eastAsia="ru-RU"/>
        </w:rPr>
        <w:t>Заинтересовать детей в работе над проектом.</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Необходима мотивация, которая будет давать незатухающий источник энергии для самостоятельной деятельности и творческой активности детей. Для этого нужно педагогически грамотно сделать «погружение» в творческий проект, заинтересовать проблемой, перспективой практической и социальной пользы. Важно помнить, что задачи проекта должны соответствовать возрасту учащихся – интерес к работе и посильность во многом определяют успех. Порой завышенная самооценка возможностей приводит детей к выбору довольно сложных проектов. Но реально он не умеет пользоваться инструментами и выполнять операции, скорее всего, отсутствуют и материалы, подходящие для качественного выполнения работ. Такой проект не более чем мнимая цель. Это мечта, фантазия, которой в большинстве случаев не суждено быть доведенной до конца.</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 xml:space="preserve">Педагог дополнительного образования должен помочь </w:t>
      </w:r>
      <w:proofErr w:type="gramStart"/>
      <w:r w:rsidRPr="007C765C">
        <w:rPr>
          <w:rFonts w:ascii="Arial" w:eastAsia="Times New Roman" w:hAnsi="Arial" w:cs="Arial"/>
          <w:b/>
          <w:bCs/>
          <w:i/>
          <w:iCs/>
          <w:color w:val="000000"/>
          <w:sz w:val="21"/>
          <w:szCs w:val="21"/>
          <w:lang w:eastAsia="ru-RU"/>
        </w:rPr>
        <w:t>обучающимся</w:t>
      </w:r>
      <w:proofErr w:type="gramEnd"/>
      <w:r w:rsidRPr="007C765C">
        <w:rPr>
          <w:rFonts w:ascii="Arial" w:eastAsia="Times New Roman" w:hAnsi="Arial" w:cs="Arial"/>
          <w:i/>
          <w:iCs/>
          <w:color w:val="000000"/>
          <w:sz w:val="21"/>
          <w:szCs w:val="21"/>
          <w:lang w:eastAsia="ru-RU"/>
        </w:rPr>
        <w:t>:</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получить различные материалы, справочники, информацию, инструменты и т.д.;</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обсудить способы преодоления трудностей путем косвенных, наводящих вопросов;</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одобрить или не одобрить различные фазы самостоятельной деятельности;</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xml:space="preserve">- научить </w:t>
      </w:r>
      <w:proofErr w:type="gramStart"/>
      <w:r w:rsidRPr="007C765C">
        <w:rPr>
          <w:rFonts w:ascii="Arial" w:eastAsia="Times New Roman" w:hAnsi="Arial" w:cs="Arial"/>
          <w:color w:val="000000"/>
          <w:sz w:val="21"/>
          <w:szCs w:val="21"/>
          <w:lang w:eastAsia="ru-RU"/>
        </w:rPr>
        <w:t>кратко</w:t>
      </w:r>
      <w:proofErr w:type="gramEnd"/>
      <w:r w:rsidRPr="007C765C">
        <w:rPr>
          <w:rFonts w:ascii="Arial" w:eastAsia="Times New Roman" w:hAnsi="Arial" w:cs="Arial"/>
          <w:color w:val="000000"/>
          <w:sz w:val="21"/>
          <w:szCs w:val="21"/>
          <w:lang w:eastAsia="ru-RU"/>
        </w:rPr>
        <w:t xml:space="preserve"> записывать результаты своей деятельности;</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дать четкий анализ выполненного проекта.</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xml:space="preserve">Подводить итоги следует не только в конце работы, но и в любой момент. Самая лучшая форма проведения анализа – неофициальная беседа, в процессе которой педагог и обучающийся свободно выражают свои мнения. Живое участие и заинтересованность педагога в том, чтобы дети правильно выполнили свой проект, имеют огромное педагогическое значение. Умение использовать метод проектов в своей профессиональной деятельности – показатель высокой квалификации педагога дополнительного образования. Введение метода проектов ставит перед педагогом ряд проблем, среди которых можно выделить </w:t>
      </w:r>
      <w:proofErr w:type="gramStart"/>
      <w:r w:rsidRPr="007C765C">
        <w:rPr>
          <w:rFonts w:ascii="Arial" w:eastAsia="Times New Roman" w:hAnsi="Arial" w:cs="Arial"/>
          <w:color w:val="000000"/>
          <w:sz w:val="21"/>
          <w:szCs w:val="21"/>
          <w:lang w:eastAsia="ru-RU"/>
        </w:rPr>
        <w:t>следующие</w:t>
      </w:r>
      <w:proofErr w:type="gramEnd"/>
      <w:r w:rsidRPr="007C765C">
        <w:rPr>
          <w:rFonts w:ascii="Arial" w:eastAsia="Times New Roman" w:hAnsi="Arial" w:cs="Arial"/>
          <w:color w:val="000000"/>
          <w:sz w:val="21"/>
          <w:szCs w:val="21"/>
          <w:lang w:eastAsia="ru-RU"/>
        </w:rPr>
        <w:t>:</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содержание задания для проектов;</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методика выполнения проектов обучающихся разных возрастов;</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знания и умения, которыми должен обладать педагог, чтобы помочь детям разработать проект, а затем контролировать его выполнение;</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знания и умения, которыми должны обладать обучающиеся для успешного выполнения проектов.</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4"/>
          <w:szCs w:val="24"/>
          <w:lang w:eastAsia="ru-RU"/>
        </w:rPr>
        <w:t xml:space="preserve">Каким же творческим проектам следует отдавать предпочтение? Педагогу следует останавливать выбор детей на таких проектах, которым присуща возможность дальнейшего «почкования». Например, если девочка сшила платье для куклы, то вскоре она захочет сшить весь гардероб: пальто, шляпку, украшения и т.д. А для этого будет необходимо получить дополнительную информацию, ознакомиться с новыми материалами, овладеть новыми умениями и т.д. За этими первыми функциями помощи детям в свободном выборе проекта следует целый ряд </w:t>
      </w:r>
      <w:r w:rsidRPr="007C765C">
        <w:rPr>
          <w:rFonts w:ascii="Arial" w:eastAsia="Times New Roman" w:hAnsi="Arial" w:cs="Arial"/>
          <w:color w:val="000000"/>
          <w:sz w:val="24"/>
          <w:szCs w:val="24"/>
          <w:lang w:eastAsia="ru-RU"/>
        </w:rPr>
        <w:lastRenderedPageBreak/>
        <w:t>других: помощь в планировании проекта, практическом его осуществлении, в анализе конечных результатов.</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Детям необходимо давать задания, соответствующие уровню их возможностей, постепенно усложняя задания. Индивидуальный подход важен, так как в каждой группе есть воспитанники с различными способностями. Обсуждать конечный результат надо персонально с каждым воспитанником. Желательно, чтобы воспитанникам с различными способностями педагог предъявлял различные требования, обговаривал с каждым ожидаемый результат в начале проекта и в ходе его выполнения. Как вариант индивидуального подхода педагог может предложить дополнительные задания воспитанникам, которые закончили работу раньше других. Важно, чтобы каждый сделал то, что было запланировано.</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Для успешной разработки и проведения творческого проекта</w:t>
      </w:r>
      <w:r w:rsidRPr="007C765C">
        <w:rPr>
          <w:rFonts w:ascii="Arial" w:eastAsia="Times New Roman" w:hAnsi="Arial" w:cs="Arial"/>
          <w:color w:val="000000"/>
          <w:sz w:val="21"/>
          <w:szCs w:val="21"/>
          <w:lang w:eastAsia="ru-RU"/>
        </w:rPr>
        <w:t xml:space="preserve"> воспитанники дополнительного образования должны владеть следующими </w:t>
      </w:r>
      <w:proofErr w:type="spellStart"/>
      <w:r w:rsidRPr="007C765C">
        <w:rPr>
          <w:rFonts w:ascii="Arial" w:eastAsia="Times New Roman" w:hAnsi="Arial" w:cs="Arial"/>
          <w:color w:val="000000"/>
          <w:sz w:val="21"/>
          <w:szCs w:val="21"/>
          <w:lang w:eastAsia="ru-RU"/>
        </w:rPr>
        <w:t>общеучебными</w:t>
      </w:r>
      <w:proofErr w:type="spellEnd"/>
      <w:r w:rsidRPr="007C765C">
        <w:rPr>
          <w:rFonts w:ascii="Arial" w:eastAsia="Times New Roman" w:hAnsi="Arial" w:cs="Arial"/>
          <w:color w:val="000000"/>
          <w:sz w:val="21"/>
          <w:szCs w:val="21"/>
          <w:lang w:eastAsia="ru-RU"/>
        </w:rPr>
        <w:t xml:space="preserve"> умениями, которые в ходе выполнения проекта становятся специальными (проектными):</w:t>
      </w:r>
    </w:p>
    <w:p w:rsidR="007C765C" w:rsidRPr="007C765C" w:rsidRDefault="007C765C" w:rsidP="007C765C">
      <w:pPr>
        <w:numPr>
          <w:ilvl w:val="0"/>
          <w:numId w:val="5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i/>
          <w:iCs/>
          <w:color w:val="000000"/>
          <w:sz w:val="21"/>
          <w:szCs w:val="21"/>
          <w:lang w:eastAsia="ru-RU"/>
        </w:rPr>
        <w:t>Мыслительные умения</w:t>
      </w:r>
      <w:r w:rsidRPr="007C765C">
        <w:rPr>
          <w:rFonts w:ascii="Arial" w:eastAsia="Times New Roman" w:hAnsi="Arial" w:cs="Arial"/>
          <w:color w:val="000000"/>
          <w:sz w:val="21"/>
          <w:szCs w:val="21"/>
          <w:lang w:eastAsia="ru-RU"/>
        </w:rPr>
        <w:t xml:space="preserve">: выдвижение идеи, </w:t>
      </w:r>
      <w:proofErr w:type="spellStart"/>
      <w:r w:rsidRPr="007C765C">
        <w:rPr>
          <w:rFonts w:ascii="Arial" w:eastAsia="Times New Roman" w:hAnsi="Arial" w:cs="Arial"/>
          <w:color w:val="000000"/>
          <w:sz w:val="21"/>
          <w:szCs w:val="21"/>
          <w:lang w:eastAsia="ru-RU"/>
        </w:rPr>
        <w:t>проблематизация</w:t>
      </w:r>
      <w:proofErr w:type="spellEnd"/>
      <w:r w:rsidRPr="007C765C">
        <w:rPr>
          <w:rFonts w:ascii="Arial" w:eastAsia="Times New Roman" w:hAnsi="Arial" w:cs="Arial"/>
          <w:color w:val="000000"/>
          <w:sz w:val="21"/>
          <w:szCs w:val="21"/>
          <w:lang w:eastAsia="ru-RU"/>
        </w:rPr>
        <w:t>, целеполагание и формирование задачи, выдвижение гипотезы и ее формулировка, выбор способа или метода деятельности, планирование своей деятельности, самоанализ и рефлексия.</w:t>
      </w:r>
    </w:p>
    <w:p w:rsidR="007C765C" w:rsidRPr="007C765C" w:rsidRDefault="007C765C" w:rsidP="007C765C">
      <w:pPr>
        <w:numPr>
          <w:ilvl w:val="0"/>
          <w:numId w:val="5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i/>
          <w:iCs/>
          <w:color w:val="000000"/>
          <w:sz w:val="21"/>
          <w:szCs w:val="21"/>
          <w:lang w:eastAsia="ru-RU"/>
        </w:rPr>
        <w:t>Презентационные умения</w:t>
      </w:r>
      <w:r w:rsidRPr="007C765C">
        <w:rPr>
          <w:rFonts w:ascii="Arial" w:eastAsia="Times New Roman" w:hAnsi="Arial" w:cs="Arial"/>
          <w:color w:val="000000"/>
          <w:sz w:val="21"/>
          <w:szCs w:val="21"/>
          <w:lang w:eastAsia="ru-RU"/>
        </w:rPr>
        <w:t>: построение устного доклада о проделанной работе, выбор способов и форм наглядной презентации результатов деятельности, подготовка письменного отчета.</w:t>
      </w:r>
    </w:p>
    <w:p w:rsidR="007C765C" w:rsidRPr="007C765C" w:rsidRDefault="007C765C" w:rsidP="007C765C">
      <w:pPr>
        <w:numPr>
          <w:ilvl w:val="0"/>
          <w:numId w:val="5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i/>
          <w:iCs/>
          <w:color w:val="000000"/>
          <w:sz w:val="21"/>
          <w:szCs w:val="21"/>
          <w:lang w:eastAsia="ru-RU"/>
        </w:rPr>
        <w:t>Коммуникативные умения</w:t>
      </w:r>
      <w:r w:rsidRPr="007C765C">
        <w:rPr>
          <w:rFonts w:ascii="Arial" w:eastAsia="Times New Roman" w:hAnsi="Arial" w:cs="Arial"/>
          <w:color w:val="000000"/>
          <w:sz w:val="21"/>
          <w:szCs w:val="21"/>
          <w:lang w:eastAsia="ru-RU"/>
        </w:rPr>
        <w:t>: слушать и понимать других, выражать свои мысли, взаимодействовать внутри группы, вести обсуждение и дискуссию.</w:t>
      </w:r>
    </w:p>
    <w:p w:rsidR="007C765C" w:rsidRPr="007C765C" w:rsidRDefault="007C765C" w:rsidP="007C765C">
      <w:pPr>
        <w:numPr>
          <w:ilvl w:val="0"/>
          <w:numId w:val="51"/>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i/>
          <w:iCs/>
          <w:color w:val="000000"/>
          <w:sz w:val="21"/>
          <w:szCs w:val="21"/>
          <w:lang w:eastAsia="ru-RU"/>
        </w:rPr>
        <w:t>Поисковые</w:t>
      </w:r>
      <w:r w:rsidRPr="007C765C">
        <w:rPr>
          <w:rFonts w:ascii="Arial" w:eastAsia="Times New Roman" w:hAnsi="Arial" w:cs="Arial"/>
          <w:color w:val="000000"/>
          <w:sz w:val="21"/>
          <w:szCs w:val="21"/>
          <w:lang w:eastAsia="ru-RU"/>
        </w:rPr>
        <w:t>: Находить информацию по каталогам, проводить контекстный поиск в сети Интернет, отбирать нужную информацию на бумажных и электронных носителях.</w:t>
      </w:r>
    </w:p>
    <w:p w:rsidR="007C765C" w:rsidRPr="007C765C" w:rsidRDefault="007C765C" w:rsidP="007C765C">
      <w:pPr>
        <w:numPr>
          <w:ilvl w:val="0"/>
          <w:numId w:val="51"/>
        </w:numPr>
        <w:shd w:val="clear" w:color="auto" w:fill="FFFFFF"/>
        <w:spacing w:after="0" w:line="294" w:lineRule="atLeast"/>
        <w:ind w:left="0"/>
        <w:rPr>
          <w:rFonts w:ascii="Arial" w:eastAsia="Times New Roman" w:hAnsi="Arial" w:cs="Arial"/>
          <w:color w:val="000000"/>
          <w:sz w:val="21"/>
          <w:szCs w:val="21"/>
          <w:lang w:eastAsia="ru-RU"/>
        </w:rPr>
      </w:pPr>
      <w:proofErr w:type="gramStart"/>
      <w:r w:rsidRPr="007C765C">
        <w:rPr>
          <w:rFonts w:ascii="Arial" w:eastAsia="Times New Roman" w:hAnsi="Arial" w:cs="Arial"/>
          <w:i/>
          <w:iCs/>
          <w:color w:val="000000"/>
          <w:sz w:val="21"/>
          <w:szCs w:val="21"/>
          <w:lang w:eastAsia="ru-RU"/>
        </w:rPr>
        <w:t>Информационные</w:t>
      </w:r>
      <w:proofErr w:type="gramEnd"/>
      <w:r w:rsidRPr="007C765C">
        <w:rPr>
          <w:rFonts w:ascii="Arial" w:eastAsia="Times New Roman" w:hAnsi="Arial" w:cs="Arial"/>
          <w:color w:val="000000"/>
          <w:sz w:val="21"/>
          <w:szCs w:val="21"/>
          <w:lang w:eastAsia="ru-RU"/>
        </w:rPr>
        <w:t>: структурировать информацию, выделять главное, принимать и передавать информацию, представлять ее в печатном и электронном виде.</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xml:space="preserve">Таким образом, выполняя творческие проекты, педагоги дополнительного образования переориентируются от репродуктивного (традиционного) типа деятельности к </w:t>
      </w:r>
      <w:proofErr w:type="gramStart"/>
      <w:r w:rsidRPr="007C765C">
        <w:rPr>
          <w:rFonts w:ascii="Arial" w:eastAsia="Times New Roman" w:hAnsi="Arial" w:cs="Arial"/>
          <w:color w:val="000000"/>
          <w:sz w:val="21"/>
          <w:szCs w:val="21"/>
          <w:lang w:eastAsia="ru-RU"/>
        </w:rPr>
        <w:t>продуктивному</w:t>
      </w:r>
      <w:proofErr w:type="gramEnd"/>
      <w:r w:rsidRPr="007C765C">
        <w:rPr>
          <w:rFonts w:ascii="Arial" w:eastAsia="Times New Roman" w:hAnsi="Arial" w:cs="Arial"/>
          <w:color w:val="000000"/>
          <w:sz w:val="21"/>
          <w:szCs w:val="21"/>
          <w:lang w:eastAsia="ru-RU"/>
        </w:rPr>
        <w:t xml:space="preserve"> (инновационному). Воспитанники развивают навыки мышления, учатся искать информацию, анализировать, экспериментировать, принимать решения, работать самостоятельно и в группах. Воспитанники приобретают навыки изготовления изделий, у них максимально углубляются знания по использованию материалов, знакомятся с производственными процессами и новыми профессиями. Творческий проект дает детям возможность применить и приумножить знания, полученные в области естественных наук (включая экологию), математики, искусства и гуманитарных наук и т.д., что максимально развивает творческую, активную личность воспитанника дополнительного образования, способную учиться самостоятельно.</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xml:space="preserve">В процессе выполнения своих индивидуальных </w:t>
      </w:r>
      <w:proofErr w:type="gramStart"/>
      <w:r w:rsidRPr="007C765C">
        <w:rPr>
          <w:rFonts w:ascii="Arial" w:eastAsia="Times New Roman" w:hAnsi="Arial" w:cs="Arial"/>
          <w:color w:val="000000"/>
          <w:sz w:val="21"/>
          <w:szCs w:val="21"/>
          <w:lang w:eastAsia="ru-RU"/>
        </w:rPr>
        <w:t>проектов</w:t>
      </w:r>
      <w:proofErr w:type="gramEnd"/>
      <w:r w:rsidRPr="007C765C">
        <w:rPr>
          <w:rFonts w:ascii="Arial" w:eastAsia="Times New Roman" w:hAnsi="Arial" w:cs="Arial"/>
          <w:color w:val="000000"/>
          <w:sz w:val="21"/>
          <w:szCs w:val="21"/>
          <w:lang w:eastAsia="ru-RU"/>
        </w:rPr>
        <w:t xml:space="preserve"> обучающиеся не только реализуют на практике имеющиеся навыки, но и параллельно изучают новые особенности работы с программой. Это позволяет осуществлять мотивированное обучение (обучение тому, что им нужно), а не просто передачу имеющегося у педагога опыта.</w:t>
      </w: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Опыт использования метода проектов</w:t>
      </w:r>
      <w:r w:rsidRPr="007C765C">
        <w:rPr>
          <w:rFonts w:ascii="Arial" w:eastAsia="Times New Roman" w:hAnsi="Arial" w:cs="Arial"/>
          <w:i/>
          <w:iCs/>
          <w:color w:val="000000"/>
          <w:sz w:val="21"/>
          <w:szCs w:val="21"/>
          <w:lang w:eastAsia="ru-RU"/>
        </w:rPr>
        <w:t>. </w:t>
      </w:r>
      <w:r w:rsidRPr="007C765C">
        <w:rPr>
          <w:rFonts w:ascii="Arial" w:eastAsia="Times New Roman" w:hAnsi="Arial" w:cs="Arial"/>
          <w:b/>
          <w:bCs/>
          <w:i/>
          <w:iCs/>
          <w:color w:val="1D1B11"/>
          <w:sz w:val="21"/>
          <w:szCs w:val="21"/>
          <w:lang w:eastAsia="ru-RU"/>
        </w:rPr>
        <w:t>Особенности организации</w:t>
      </w: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r w:rsidRPr="007C765C">
        <w:rPr>
          <w:rFonts w:ascii="Arial" w:eastAsia="Times New Roman" w:hAnsi="Arial" w:cs="Arial"/>
          <w:b/>
          <w:bCs/>
          <w:i/>
          <w:iCs/>
          <w:color w:val="1D1B11"/>
          <w:sz w:val="21"/>
          <w:szCs w:val="21"/>
          <w:lang w:eastAsia="ru-RU"/>
        </w:rPr>
        <w:t>образовательного процесса</w:t>
      </w:r>
      <w:r w:rsidRPr="007C765C">
        <w:rPr>
          <w:rFonts w:ascii="Arial" w:eastAsia="Times New Roman" w:hAnsi="Arial" w:cs="Arial"/>
          <w:i/>
          <w:iCs/>
          <w:color w:val="000000"/>
          <w:sz w:val="21"/>
          <w:szCs w:val="21"/>
          <w:lang w:eastAsia="ru-RU"/>
        </w:rPr>
        <w:t> </w:t>
      </w:r>
      <w:r w:rsidRPr="007C765C">
        <w:rPr>
          <w:rFonts w:ascii="Arial" w:eastAsia="Times New Roman" w:hAnsi="Arial" w:cs="Arial"/>
          <w:b/>
          <w:bCs/>
          <w:i/>
          <w:iCs/>
          <w:color w:val="1D1B11"/>
          <w:sz w:val="21"/>
          <w:szCs w:val="21"/>
          <w:lang w:eastAsia="ru-RU"/>
        </w:rPr>
        <w:t>в детском объединении «Рукоделие»</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Организация образовательного процесса в </w:t>
      </w:r>
      <w:r w:rsidRPr="007C765C">
        <w:rPr>
          <w:rFonts w:ascii="Arial" w:eastAsia="Times New Roman" w:hAnsi="Arial" w:cs="Arial"/>
          <w:color w:val="1D1B11"/>
          <w:sz w:val="21"/>
          <w:szCs w:val="21"/>
          <w:lang w:eastAsia="ru-RU"/>
        </w:rPr>
        <w:t>детском объединении</w:t>
      </w:r>
      <w:r w:rsidRPr="007C765C">
        <w:rPr>
          <w:rFonts w:ascii="Arial" w:eastAsia="Times New Roman" w:hAnsi="Arial" w:cs="Arial"/>
          <w:b/>
          <w:bCs/>
          <w:i/>
          <w:iCs/>
          <w:color w:val="1D1B11"/>
          <w:sz w:val="21"/>
          <w:szCs w:val="21"/>
          <w:lang w:eastAsia="ru-RU"/>
        </w:rPr>
        <w:t> </w:t>
      </w:r>
      <w:r w:rsidRPr="007C765C">
        <w:rPr>
          <w:rFonts w:ascii="Arial" w:eastAsia="Times New Roman" w:hAnsi="Arial" w:cs="Arial"/>
          <w:color w:val="000000"/>
          <w:sz w:val="21"/>
          <w:szCs w:val="21"/>
          <w:lang w:eastAsia="ru-RU"/>
        </w:rPr>
        <w:t>«Рукоделие» осуществляется в соответствии с программой «Рукодельница», которая является актуальной, востребованной учащимися различных возрастных категорий 7–10 лет, 11-12 лет, 13-14 лет, 15-17 лет. Система занятий объединения «Рукоделие» рассчитана на 4 года. Количество детей в объединении: 1-й – 4-й год занятий – по 12 человек.</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xml:space="preserve">Программа «Рукодельница» предусматривает ознакомление с различными видами декоративно – прикладного искусства: вязание крючком, работа с бисером, вышивка крестом, </w:t>
      </w:r>
      <w:r w:rsidRPr="007C765C">
        <w:rPr>
          <w:rFonts w:ascii="Arial" w:eastAsia="Times New Roman" w:hAnsi="Arial" w:cs="Arial"/>
          <w:color w:val="000000"/>
          <w:sz w:val="21"/>
          <w:szCs w:val="21"/>
          <w:lang w:eastAsia="ru-RU"/>
        </w:rPr>
        <w:lastRenderedPageBreak/>
        <w:t>что способствует совершенствованию трудовых технологических навыков у детей и подростков, развитию у них эстетического вкуса, творческой активности, уважения к труду, трудолюбия и усидчивости. Отличительной особенностью программы является использование творческо-проектной деятельности, целью которой является развитие интереса детей, повышение мотивации к обучению, приобщение детей к искусству рукоделия, развитие творческих качеств личности. Открываются пути для дальнейшего совершенствования и в других областях культуры и искусства, что способствует гармоничному развитию личности в целом.</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Обучающиеся в </w:t>
      </w:r>
      <w:r w:rsidRPr="007C765C">
        <w:rPr>
          <w:rFonts w:ascii="Arial" w:eastAsia="Times New Roman" w:hAnsi="Arial" w:cs="Arial"/>
          <w:color w:val="1D1B11"/>
          <w:sz w:val="21"/>
          <w:szCs w:val="21"/>
          <w:lang w:eastAsia="ru-RU"/>
        </w:rPr>
        <w:t>детском объединении</w:t>
      </w:r>
      <w:r w:rsidRPr="007C765C">
        <w:rPr>
          <w:rFonts w:ascii="Arial" w:eastAsia="Times New Roman" w:hAnsi="Arial" w:cs="Arial"/>
          <w:b/>
          <w:bCs/>
          <w:i/>
          <w:iCs/>
          <w:color w:val="1D1B11"/>
          <w:sz w:val="21"/>
          <w:szCs w:val="21"/>
          <w:lang w:eastAsia="ru-RU"/>
        </w:rPr>
        <w:t> </w:t>
      </w:r>
      <w:r w:rsidRPr="007C765C">
        <w:rPr>
          <w:rFonts w:ascii="Arial" w:eastAsia="Times New Roman" w:hAnsi="Arial" w:cs="Arial"/>
          <w:color w:val="000000"/>
          <w:sz w:val="21"/>
          <w:szCs w:val="21"/>
          <w:lang w:eastAsia="ru-RU"/>
        </w:rPr>
        <w:t>«Рукоделие», усваивая простые знания, умения и навыки, сначала выполняют несложные изделия, которые усложняются с каждым последующим заданием. При этом уже на втором году обучения они знакомятся с алгоритмом творческого проекта, а на третьем и четвертом – самостоятельно выполняют творческий проект.</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Режим работы объединения – 2 раза в неделю по 2 - 3 учебных часа (144, 216 часов в год) с 10-минутными перерывами каждый час.</w:t>
      </w: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Учебно-тематический план на четыре года обучения</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7C765C">
        <w:rPr>
          <w:rFonts w:ascii="Arial" w:eastAsia="Times New Roman" w:hAnsi="Arial" w:cs="Arial"/>
          <w:color w:val="000000"/>
          <w:sz w:val="21"/>
          <w:szCs w:val="21"/>
          <w:lang w:eastAsia="ru-RU"/>
        </w:rPr>
        <w:t>п</w:t>
      </w:r>
      <w:proofErr w:type="gramEnd"/>
      <w:r w:rsidRPr="007C765C">
        <w:rPr>
          <w:rFonts w:ascii="Arial" w:eastAsia="Times New Roman" w:hAnsi="Arial" w:cs="Arial"/>
          <w:color w:val="000000"/>
          <w:sz w:val="21"/>
          <w:szCs w:val="21"/>
          <w:lang w:eastAsia="ru-RU"/>
        </w:rPr>
        <w:t>/п</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i/>
          <w:iCs/>
          <w:color w:val="000000"/>
          <w:sz w:val="21"/>
          <w:szCs w:val="21"/>
          <w:lang w:eastAsia="ru-RU"/>
        </w:rPr>
        <w:t>Разделы</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i/>
          <w:iCs/>
          <w:color w:val="000000"/>
          <w:sz w:val="21"/>
          <w:szCs w:val="21"/>
          <w:lang w:eastAsia="ru-RU"/>
        </w:rPr>
        <w:t>Количество часов по годам</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1г.</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2г.</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3г.</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4г.</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1</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Организационное занятие</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4</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Вводное занятие</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3</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3</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3</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3</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Работа с бисером</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30</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48</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33</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60</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4</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Вязание крючком</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72</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108</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96</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51</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5</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Вышивка крестом</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22</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21</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15</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6</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Творческий проект.</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lastRenderedPageBreak/>
        <w:t>15</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39</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78</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7</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Экскурсии.</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4</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6</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15</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9</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8</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Занятия-праздники.</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6</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9</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9</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9</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9</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Итоговое занятие</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4</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6</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6</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6</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Итого</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144</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216</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216</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216</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Опыт использования описанного метода проектной деятельности показал:</w:t>
      </w:r>
    </w:p>
    <w:p w:rsidR="007C765C" w:rsidRPr="007C765C" w:rsidRDefault="007C765C" w:rsidP="007C765C">
      <w:pPr>
        <w:numPr>
          <w:ilvl w:val="0"/>
          <w:numId w:val="5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Повысился процент качества обучения детей;</w:t>
      </w:r>
    </w:p>
    <w:p w:rsidR="007C765C" w:rsidRPr="007C765C" w:rsidRDefault="007C765C" w:rsidP="007C765C">
      <w:pPr>
        <w:numPr>
          <w:ilvl w:val="0"/>
          <w:numId w:val="5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Увеличилось количество детей, посещающих занятия детского объединения;</w:t>
      </w:r>
    </w:p>
    <w:p w:rsidR="007C765C" w:rsidRPr="007C765C" w:rsidRDefault="007C765C" w:rsidP="007C765C">
      <w:pPr>
        <w:numPr>
          <w:ilvl w:val="0"/>
          <w:numId w:val="52"/>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Сформировалась методическая копилка творческих проектов по разным направлениям знаний.</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b/>
          <w:bCs/>
          <w:color w:val="1D1B11"/>
          <w:sz w:val="21"/>
          <w:szCs w:val="21"/>
          <w:lang w:eastAsia="ru-RU"/>
        </w:rPr>
        <w:t>Литература:</w:t>
      </w:r>
    </w:p>
    <w:p w:rsidR="007C765C" w:rsidRPr="007C765C" w:rsidRDefault="007C765C" w:rsidP="007C765C">
      <w:pPr>
        <w:numPr>
          <w:ilvl w:val="0"/>
          <w:numId w:val="53"/>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Давыдова Е.В. Искусство разработки проектов.//Информатика и образование. - №8. 2005. – с.6-26.</w:t>
      </w:r>
    </w:p>
    <w:p w:rsidR="007C765C" w:rsidRPr="007C765C" w:rsidRDefault="007C765C" w:rsidP="007C765C">
      <w:pPr>
        <w:numPr>
          <w:ilvl w:val="0"/>
          <w:numId w:val="53"/>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1D1B11"/>
          <w:sz w:val="21"/>
          <w:szCs w:val="21"/>
          <w:lang w:eastAsia="ru-RU"/>
        </w:rPr>
        <w:t>«Дополнительное образование и воспитание» № 11, 2008г.</w:t>
      </w:r>
    </w:p>
    <w:p w:rsidR="007C765C" w:rsidRPr="007C765C" w:rsidRDefault="007C765C" w:rsidP="007C765C">
      <w:pPr>
        <w:numPr>
          <w:ilvl w:val="0"/>
          <w:numId w:val="53"/>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1D1B11"/>
          <w:sz w:val="21"/>
          <w:szCs w:val="21"/>
          <w:lang w:eastAsia="ru-RU"/>
        </w:rPr>
        <w:t>Москва, Издательский центр «</w:t>
      </w:r>
      <w:proofErr w:type="spellStart"/>
      <w:r w:rsidRPr="007C765C">
        <w:rPr>
          <w:rFonts w:ascii="Arial" w:eastAsia="Times New Roman" w:hAnsi="Arial" w:cs="Arial"/>
          <w:color w:val="1D1B11"/>
          <w:sz w:val="21"/>
          <w:szCs w:val="21"/>
          <w:lang w:eastAsia="ru-RU"/>
        </w:rPr>
        <w:t>Вентана</w:t>
      </w:r>
      <w:proofErr w:type="spellEnd"/>
      <w:r w:rsidRPr="007C765C">
        <w:rPr>
          <w:rFonts w:ascii="Arial" w:eastAsia="Times New Roman" w:hAnsi="Arial" w:cs="Arial"/>
          <w:color w:val="1D1B11"/>
          <w:sz w:val="21"/>
          <w:szCs w:val="21"/>
          <w:lang w:eastAsia="ru-RU"/>
        </w:rPr>
        <w:t>-Граф» 2003г., «Технология. Метод проектов в технологическом образовании школьников». М.Б. Павлова</w:t>
      </w:r>
      <w:proofErr w:type="gramStart"/>
      <w:r w:rsidRPr="007C765C">
        <w:rPr>
          <w:rFonts w:ascii="Arial" w:eastAsia="Times New Roman" w:hAnsi="Arial" w:cs="Arial"/>
          <w:color w:val="1D1B11"/>
          <w:sz w:val="21"/>
          <w:szCs w:val="21"/>
          <w:lang w:eastAsia="ru-RU"/>
        </w:rPr>
        <w:t xml:space="preserve">., </w:t>
      </w:r>
      <w:proofErr w:type="gramEnd"/>
      <w:r w:rsidRPr="007C765C">
        <w:rPr>
          <w:rFonts w:ascii="Arial" w:eastAsia="Times New Roman" w:hAnsi="Arial" w:cs="Arial"/>
          <w:color w:val="1D1B11"/>
          <w:sz w:val="21"/>
          <w:szCs w:val="21"/>
          <w:lang w:eastAsia="ru-RU"/>
        </w:rPr>
        <w:t xml:space="preserve">Дж. </w:t>
      </w:r>
      <w:proofErr w:type="spellStart"/>
      <w:r w:rsidRPr="007C765C">
        <w:rPr>
          <w:rFonts w:ascii="Arial" w:eastAsia="Times New Roman" w:hAnsi="Arial" w:cs="Arial"/>
          <w:color w:val="1D1B11"/>
          <w:sz w:val="21"/>
          <w:szCs w:val="21"/>
          <w:lang w:eastAsia="ru-RU"/>
        </w:rPr>
        <w:t>Питт</w:t>
      </w:r>
      <w:proofErr w:type="spellEnd"/>
      <w:r w:rsidRPr="007C765C">
        <w:rPr>
          <w:rFonts w:ascii="Arial" w:eastAsia="Times New Roman" w:hAnsi="Arial" w:cs="Arial"/>
          <w:color w:val="1D1B11"/>
          <w:sz w:val="21"/>
          <w:szCs w:val="21"/>
          <w:lang w:eastAsia="ru-RU"/>
        </w:rPr>
        <w:t>, М.И. Гуревич, И.А. Сасова.</w:t>
      </w:r>
    </w:p>
    <w:p w:rsidR="007C765C" w:rsidRPr="007C765C" w:rsidRDefault="007C765C" w:rsidP="007C765C">
      <w:pPr>
        <w:numPr>
          <w:ilvl w:val="0"/>
          <w:numId w:val="53"/>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1D1B11"/>
          <w:sz w:val="21"/>
          <w:szCs w:val="21"/>
          <w:lang w:eastAsia="ru-RU"/>
        </w:rPr>
        <w:t>«Методист» - 2002г. - №2.</w:t>
      </w:r>
    </w:p>
    <w:p w:rsidR="007C765C" w:rsidRPr="007C765C" w:rsidRDefault="007C765C" w:rsidP="007C765C">
      <w:pPr>
        <w:numPr>
          <w:ilvl w:val="0"/>
          <w:numId w:val="53"/>
        </w:numPr>
        <w:shd w:val="clear" w:color="auto" w:fill="FFFFFF"/>
        <w:spacing w:after="0" w:line="294" w:lineRule="atLeast"/>
        <w:ind w:left="0"/>
        <w:rPr>
          <w:rFonts w:ascii="Arial" w:eastAsia="Times New Roman" w:hAnsi="Arial" w:cs="Arial"/>
          <w:color w:val="000000"/>
          <w:sz w:val="21"/>
          <w:szCs w:val="21"/>
          <w:lang w:eastAsia="ru-RU"/>
        </w:rPr>
      </w:pPr>
      <w:r w:rsidRPr="007C765C">
        <w:rPr>
          <w:rFonts w:ascii="Arial" w:eastAsia="Times New Roman" w:hAnsi="Arial" w:cs="Arial"/>
          <w:color w:val="1D1B11"/>
          <w:sz w:val="21"/>
          <w:szCs w:val="21"/>
          <w:lang w:eastAsia="ru-RU"/>
        </w:rPr>
        <w:t>Учимся продуктивно мыслить. – Москва, Про-Пресс, 2001г</w:t>
      </w: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righ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Приложение №1</w:t>
      </w:r>
    </w:p>
    <w:p w:rsidR="007C765C" w:rsidRPr="007C765C" w:rsidRDefault="007C765C" w:rsidP="007C765C">
      <w:pPr>
        <w:shd w:val="clear" w:color="auto" w:fill="FFFFFF"/>
        <w:spacing w:after="0" w:line="294" w:lineRule="atLeast"/>
        <w:jc w:val="center"/>
        <w:rPr>
          <w:rFonts w:ascii="Arial" w:eastAsia="Times New Roman" w:hAnsi="Arial" w:cs="Arial"/>
          <w:color w:val="000000"/>
          <w:sz w:val="21"/>
          <w:szCs w:val="21"/>
          <w:lang w:eastAsia="ru-RU"/>
        </w:rPr>
      </w:pPr>
      <w:r w:rsidRPr="007C765C">
        <w:rPr>
          <w:rFonts w:ascii="Arial" w:eastAsia="Times New Roman" w:hAnsi="Arial" w:cs="Arial"/>
          <w:b/>
          <w:bCs/>
          <w:color w:val="000000"/>
          <w:sz w:val="21"/>
          <w:szCs w:val="21"/>
          <w:lang w:eastAsia="ru-RU"/>
        </w:rPr>
        <w:t>Содержание творческого проекта.</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1.Введение</w:t>
      </w:r>
    </w:p>
    <w:p w:rsidR="007C765C" w:rsidRPr="007C765C" w:rsidRDefault="007C765C" w:rsidP="007C765C">
      <w:pPr>
        <w:numPr>
          <w:ilvl w:val="0"/>
          <w:numId w:val="54"/>
        </w:numPr>
        <w:shd w:val="clear" w:color="auto" w:fill="FFFFFF"/>
        <w:spacing w:after="0" w:line="240" w:lineRule="auto"/>
        <w:ind w:left="0"/>
        <w:rPr>
          <w:rFonts w:ascii="Arial" w:eastAsia="Times New Roman" w:hAnsi="Arial" w:cs="Arial"/>
          <w:color w:val="000000"/>
          <w:sz w:val="21"/>
          <w:szCs w:val="21"/>
          <w:lang w:eastAsia="ru-RU"/>
        </w:rPr>
      </w:pPr>
    </w:p>
    <w:p w:rsidR="007C765C" w:rsidRPr="007C765C" w:rsidRDefault="007C765C" w:rsidP="007C765C">
      <w:pPr>
        <w:numPr>
          <w:ilvl w:val="1"/>
          <w:numId w:val="54"/>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i/>
          <w:iCs/>
          <w:color w:val="000000"/>
          <w:sz w:val="21"/>
          <w:szCs w:val="21"/>
          <w:lang w:eastAsia="ru-RU"/>
        </w:rPr>
        <w:t>Исследование потребности, актуальность и краткая формулировка темы, целей проекта.</w:t>
      </w:r>
    </w:p>
    <w:p w:rsidR="007C765C" w:rsidRPr="007C765C" w:rsidRDefault="007C765C" w:rsidP="007C765C">
      <w:pPr>
        <w:numPr>
          <w:ilvl w:val="0"/>
          <w:numId w:val="55"/>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Проектная идея.</w:t>
      </w:r>
    </w:p>
    <w:p w:rsidR="007C765C" w:rsidRPr="007C765C" w:rsidRDefault="007C765C" w:rsidP="007C765C">
      <w:pPr>
        <w:numPr>
          <w:ilvl w:val="0"/>
          <w:numId w:val="55"/>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Обоснование возникшей проблемы.</w:t>
      </w:r>
    </w:p>
    <w:p w:rsidR="007C765C" w:rsidRPr="007C765C" w:rsidRDefault="007C765C" w:rsidP="007C765C">
      <w:pPr>
        <w:numPr>
          <w:ilvl w:val="0"/>
          <w:numId w:val="55"/>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Цели и задачи проекта.</w:t>
      </w:r>
    </w:p>
    <w:p w:rsidR="007C765C" w:rsidRPr="007C765C" w:rsidRDefault="007C765C" w:rsidP="007C765C">
      <w:pPr>
        <w:numPr>
          <w:ilvl w:val="0"/>
          <w:numId w:val="55"/>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На какое количество учебных часов рассчитан проект </w:t>
      </w:r>
      <w:r w:rsidRPr="007C765C">
        <w:rPr>
          <w:rFonts w:ascii="Arial" w:eastAsia="Times New Roman" w:hAnsi="Arial" w:cs="Arial"/>
          <w:i/>
          <w:iCs/>
          <w:color w:val="000000"/>
          <w:sz w:val="21"/>
          <w:szCs w:val="21"/>
          <w:lang w:eastAsia="ru-RU"/>
        </w:rPr>
        <w:t>(можно отразить этапы выполнения).</w:t>
      </w:r>
    </w:p>
    <w:p w:rsidR="007C765C" w:rsidRPr="007C765C" w:rsidRDefault="007C765C" w:rsidP="007C765C">
      <w:pPr>
        <w:numPr>
          <w:ilvl w:val="0"/>
          <w:numId w:val="55"/>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Возможности развития проекта </w:t>
      </w:r>
      <w:r w:rsidRPr="007C765C">
        <w:rPr>
          <w:rFonts w:ascii="Arial" w:eastAsia="Times New Roman" w:hAnsi="Arial" w:cs="Arial"/>
          <w:i/>
          <w:iCs/>
          <w:color w:val="000000"/>
          <w:sz w:val="21"/>
          <w:szCs w:val="21"/>
          <w:lang w:eastAsia="ru-RU"/>
        </w:rPr>
        <w:t>(где и как будет применяться).</w:t>
      </w:r>
    </w:p>
    <w:p w:rsidR="007C765C" w:rsidRPr="007C765C" w:rsidRDefault="007C765C" w:rsidP="007C765C">
      <w:pPr>
        <w:numPr>
          <w:ilvl w:val="0"/>
          <w:numId w:val="55"/>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Время и сроки проведения проекта.</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2</w:t>
      </w:r>
      <w:r w:rsidRPr="007C765C">
        <w:rPr>
          <w:rFonts w:ascii="Arial" w:eastAsia="Times New Roman" w:hAnsi="Arial" w:cs="Arial"/>
          <w:i/>
          <w:iCs/>
          <w:color w:val="000000"/>
          <w:sz w:val="21"/>
          <w:szCs w:val="21"/>
          <w:lang w:eastAsia="ru-RU"/>
        </w:rPr>
        <w:t>. </w:t>
      </w:r>
      <w:r w:rsidRPr="007C765C">
        <w:rPr>
          <w:rFonts w:ascii="Arial" w:eastAsia="Times New Roman" w:hAnsi="Arial" w:cs="Arial"/>
          <w:b/>
          <w:bCs/>
          <w:i/>
          <w:iCs/>
          <w:color w:val="000000"/>
          <w:sz w:val="21"/>
          <w:szCs w:val="21"/>
          <w:lang w:eastAsia="ru-RU"/>
        </w:rPr>
        <w:t>Основная часть.</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2.1.Выработка идей и поиск возможных решений (</w:t>
      </w:r>
      <w:r w:rsidRPr="007C765C">
        <w:rPr>
          <w:rFonts w:ascii="Arial" w:eastAsia="Times New Roman" w:hAnsi="Arial" w:cs="Arial"/>
          <w:i/>
          <w:iCs/>
          <w:color w:val="000000"/>
          <w:sz w:val="21"/>
          <w:szCs w:val="21"/>
          <w:lang w:eastAsia="ru-RU"/>
        </w:rPr>
        <w:t>с учетом наличия времени, оборудования, материалов, уровня знаний, умений и навыков, необходимых для реализации выбранной идеи</w:t>
      </w:r>
      <w:r w:rsidRPr="007C765C">
        <w:rPr>
          <w:rFonts w:ascii="Arial" w:eastAsia="Times New Roman" w:hAnsi="Arial" w:cs="Arial"/>
          <w:color w:val="000000"/>
          <w:sz w:val="21"/>
          <w:szCs w:val="21"/>
          <w:lang w:eastAsia="ru-RU"/>
        </w:rPr>
        <w:t>)</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lastRenderedPageBreak/>
        <w:t>Задания учителя</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Выбор идеи.</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Потребность, актуальность</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Наличие материалов</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Знание техники обработки, изготовления</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Достаточность умений,</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навыков</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Выбор</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2.2.Планирование изготовления изделия, эскизная проработка.</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2.4.Техника безопасности.</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i/>
          <w:iCs/>
          <w:color w:val="000000"/>
          <w:sz w:val="21"/>
          <w:szCs w:val="21"/>
          <w:lang w:eastAsia="ru-RU"/>
        </w:rPr>
        <w:t>(прикладываются инструкции)</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2.5. Технология изготовления изделия. Требования к изделию.</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2.6.Дизайн - анализ и самооценка полученных результатов.</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2.7.Экономическое обоснование.</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i/>
          <w:iCs/>
          <w:color w:val="000000"/>
          <w:sz w:val="21"/>
          <w:szCs w:val="21"/>
          <w:lang w:eastAsia="ru-RU"/>
        </w:rPr>
        <w:t>Смета</w:t>
      </w:r>
    </w:p>
    <w:p w:rsidR="007C765C" w:rsidRPr="007C765C" w:rsidRDefault="007C765C" w:rsidP="007C765C">
      <w:pPr>
        <w:spacing w:after="0" w:line="240" w:lineRule="auto"/>
        <w:rPr>
          <w:rFonts w:ascii="Times New Roman" w:eastAsia="Times New Roman" w:hAnsi="Times New Roman" w:cs="Times New Roman"/>
          <w:sz w:val="24"/>
          <w:szCs w:val="24"/>
          <w:lang w:eastAsia="ru-RU"/>
        </w:rPr>
      </w:pPr>
      <w:r w:rsidRPr="007C765C">
        <w:rPr>
          <w:rFonts w:ascii="Arial" w:eastAsia="Times New Roman" w:hAnsi="Arial" w:cs="Arial"/>
          <w:i/>
          <w:iCs/>
          <w:color w:val="000000"/>
          <w:sz w:val="21"/>
          <w:szCs w:val="21"/>
          <w:shd w:val="clear" w:color="auto" w:fill="FFFFFF"/>
          <w:lang w:eastAsia="ru-RU"/>
        </w:rPr>
        <w:t>Наименование</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i/>
          <w:iCs/>
          <w:color w:val="000000"/>
          <w:sz w:val="21"/>
          <w:szCs w:val="21"/>
          <w:lang w:eastAsia="ru-RU"/>
        </w:rPr>
        <w:t>материала</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i/>
          <w:iCs/>
          <w:color w:val="000000"/>
          <w:sz w:val="21"/>
          <w:szCs w:val="21"/>
          <w:lang w:eastAsia="ru-RU"/>
        </w:rPr>
        <w:t>Количество</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i/>
          <w:iCs/>
          <w:color w:val="000000"/>
          <w:sz w:val="21"/>
          <w:szCs w:val="21"/>
          <w:lang w:eastAsia="ru-RU"/>
        </w:rPr>
        <w:t>Цена (руб.)</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i/>
          <w:iCs/>
          <w:color w:val="000000"/>
          <w:sz w:val="21"/>
          <w:szCs w:val="21"/>
          <w:lang w:eastAsia="ru-RU"/>
        </w:rPr>
        <w:t>Стоимость (руб.)</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2.8.Реклама изделия.</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3. Заключение.</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3.1. Защита проекта (Презентация).</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b/>
          <w:bCs/>
          <w:i/>
          <w:iCs/>
          <w:color w:val="000000"/>
          <w:sz w:val="21"/>
          <w:szCs w:val="21"/>
          <w:lang w:eastAsia="ru-RU"/>
        </w:rPr>
        <w:t>4. Литература.</w:t>
      </w:r>
    </w:p>
    <w:p w:rsidR="007C765C" w:rsidRPr="007C765C" w:rsidRDefault="007C765C" w:rsidP="007C765C">
      <w:pPr>
        <w:shd w:val="clear" w:color="auto" w:fill="FFFFFF"/>
        <w:spacing w:after="0" w:line="294" w:lineRule="atLeast"/>
        <w:jc w:val="righ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Приложение №2</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94" w:lineRule="atLeast"/>
        <w:jc w:val="right"/>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Приложение №3</w:t>
      </w:r>
    </w:p>
    <w:p w:rsidR="007C765C" w:rsidRPr="007C765C" w:rsidRDefault="007C765C" w:rsidP="007C765C">
      <w:pPr>
        <w:spacing w:after="0" w:line="240" w:lineRule="auto"/>
        <w:rPr>
          <w:rFonts w:ascii="Times New Roman" w:eastAsia="Times New Roman" w:hAnsi="Times New Roman" w:cs="Times New Roman"/>
          <w:sz w:val="24"/>
          <w:szCs w:val="24"/>
          <w:lang w:eastAsia="ru-RU"/>
        </w:rPr>
      </w:pPr>
      <w:r w:rsidRPr="007C765C">
        <w:rPr>
          <w:rFonts w:ascii="Arial" w:eastAsia="Times New Roman" w:hAnsi="Arial" w:cs="Arial"/>
          <w:b/>
          <w:bCs/>
          <w:color w:val="000000"/>
          <w:shd w:val="clear" w:color="auto" w:fill="FFFFFF"/>
          <w:lang w:eastAsia="ru-RU"/>
        </w:rPr>
        <w:t>Оценочный лист проектного изделия</w:t>
      </w:r>
      <w:r w:rsidRPr="007C765C">
        <w:rPr>
          <w:rFonts w:ascii="Arial" w:eastAsia="Times New Roman" w:hAnsi="Arial" w:cs="Arial"/>
          <w:b/>
          <w:bCs/>
          <w:color w:val="000000"/>
          <w:shd w:val="clear" w:color="auto" w:fill="FFFFFF"/>
          <w:lang w:eastAsia="ru-RU"/>
        </w:rPr>
        <w:br/>
        <w:t>(предварительная защита)</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b/>
          <w:bCs/>
          <w:color w:val="000000"/>
          <w:lang w:eastAsia="ru-RU"/>
        </w:rPr>
        <w:t>Название проекта_____________________________________</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b/>
          <w:bCs/>
          <w:color w:val="000000"/>
          <w:lang w:eastAsia="ru-RU"/>
        </w:rPr>
        <w:t>Авто</w:t>
      </w:r>
      <w:proofErr w:type="gramStart"/>
      <w:r w:rsidRPr="007C765C">
        <w:rPr>
          <w:rFonts w:ascii="Arial" w:eastAsia="Times New Roman" w:hAnsi="Arial" w:cs="Arial"/>
          <w:b/>
          <w:bCs/>
          <w:color w:val="000000"/>
          <w:lang w:eastAsia="ru-RU"/>
        </w:rPr>
        <w:t>р(</w:t>
      </w:r>
      <w:proofErr w:type="gramEnd"/>
      <w:r w:rsidRPr="007C765C">
        <w:rPr>
          <w:rFonts w:ascii="Arial" w:eastAsia="Times New Roman" w:hAnsi="Arial" w:cs="Arial"/>
          <w:b/>
          <w:bCs/>
          <w:color w:val="000000"/>
          <w:lang w:eastAsia="ru-RU"/>
        </w:rPr>
        <w:t>ы):____________________________________________</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b/>
          <w:bCs/>
          <w:color w:val="000000"/>
          <w:lang w:eastAsia="ru-RU"/>
        </w:rPr>
        <w:t>_____________________________________________</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7C765C">
        <w:rPr>
          <w:rFonts w:ascii="Arial" w:eastAsia="Times New Roman" w:hAnsi="Arial" w:cs="Arial"/>
          <w:b/>
          <w:bCs/>
          <w:color w:val="000000"/>
          <w:lang w:eastAsia="ru-RU"/>
        </w:rPr>
        <w:t>п</w:t>
      </w:r>
      <w:proofErr w:type="gramEnd"/>
      <w:r w:rsidRPr="007C765C">
        <w:rPr>
          <w:rFonts w:ascii="Arial" w:eastAsia="Times New Roman" w:hAnsi="Arial" w:cs="Arial"/>
          <w:b/>
          <w:bCs/>
          <w:color w:val="000000"/>
          <w:lang w:eastAsia="ru-RU"/>
        </w:rPr>
        <w:t>/п</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b/>
          <w:bCs/>
          <w:color w:val="000000"/>
          <w:lang w:eastAsia="ru-RU"/>
        </w:rPr>
        <w:t>Критерии оценки</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b/>
          <w:bCs/>
          <w:color w:val="000000"/>
          <w:lang w:eastAsia="ru-RU"/>
        </w:rPr>
        <w:t>проектного изделия</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b/>
          <w:bCs/>
          <w:color w:val="000000"/>
          <w:lang w:eastAsia="ru-RU"/>
        </w:rPr>
        <w:t>Оценка, баллы от 3до 5</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b/>
          <w:bCs/>
          <w:color w:val="000000"/>
          <w:lang w:eastAsia="ru-RU"/>
        </w:rPr>
        <w:t>всего</w:t>
      </w:r>
      <w:r w:rsidRPr="007C765C">
        <w:rPr>
          <w:rFonts w:ascii="Arial" w:eastAsia="Times New Roman" w:hAnsi="Arial" w:cs="Arial"/>
          <w:b/>
          <w:bCs/>
          <w:color w:val="000000"/>
          <w:lang w:eastAsia="ru-RU"/>
        </w:rPr>
        <w:br/>
        <w:t>баллов</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7C765C">
        <w:rPr>
          <w:rFonts w:ascii="Arial" w:eastAsia="Times New Roman" w:hAnsi="Arial" w:cs="Arial"/>
          <w:b/>
          <w:bCs/>
          <w:color w:val="000000"/>
          <w:lang w:eastAsia="ru-RU"/>
        </w:rPr>
        <w:t>само</w:t>
      </w:r>
      <w:r w:rsidRPr="007C765C">
        <w:rPr>
          <w:rFonts w:ascii="Arial" w:eastAsia="Times New Roman" w:hAnsi="Arial" w:cs="Arial"/>
          <w:b/>
          <w:bCs/>
          <w:color w:val="000000"/>
          <w:lang w:eastAsia="ru-RU"/>
        </w:rPr>
        <w:br/>
        <w:t>оценка</w:t>
      </w:r>
      <w:proofErr w:type="gramEnd"/>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proofErr w:type="gramStart"/>
      <w:r w:rsidRPr="007C765C">
        <w:rPr>
          <w:rFonts w:ascii="Arial" w:eastAsia="Times New Roman" w:hAnsi="Arial" w:cs="Arial"/>
          <w:b/>
          <w:bCs/>
          <w:color w:val="000000"/>
          <w:sz w:val="18"/>
          <w:szCs w:val="18"/>
          <w:lang w:eastAsia="ru-RU"/>
        </w:rPr>
        <w:t>обучающихся</w:t>
      </w:r>
      <w:proofErr w:type="gramEnd"/>
      <w:r w:rsidRPr="007C765C">
        <w:rPr>
          <w:rFonts w:ascii="Arial" w:eastAsia="Times New Roman" w:hAnsi="Arial" w:cs="Arial"/>
          <w:b/>
          <w:bCs/>
          <w:color w:val="000000"/>
          <w:sz w:val="18"/>
          <w:szCs w:val="18"/>
          <w:lang w:eastAsia="ru-RU"/>
        </w:rPr>
        <w:t xml:space="preserve"> детского объединения</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b/>
          <w:bCs/>
          <w:color w:val="000000"/>
          <w:lang w:eastAsia="ru-RU"/>
        </w:rPr>
        <w:t>педагог</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1.</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b/>
          <w:bCs/>
          <w:color w:val="000000"/>
          <w:lang w:eastAsia="ru-RU"/>
        </w:rPr>
        <w:t>Оригинальность темы и идеи проекта</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2.</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b/>
          <w:bCs/>
          <w:color w:val="000000"/>
          <w:lang w:eastAsia="ru-RU"/>
        </w:rPr>
        <w:t>Конструктивные</w:t>
      </w:r>
    </w:p>
    <w:p w:rsidR="007C765C" w:rsidRPr="007C765C" w:rsidRDefault="007C765C" w:rsidP="007C765C">
      <w:pPr>
        <w:numPr>
          <w:ilvl w:val="0"/>
          <w:numId w:val="56"/>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Соответствие конструкции</w:t>
      </w:r>
      <w:r w:rsidRPr="007C765C">
        <w:rPr>
          <w:rFonts w:ascii="Arial" w:eastAsia="Times New Roman" w:hAnsi="Arial" w:cs="Arial"/>
          <w:color w:val="000000"/>
          <w:lang w:eastAsia="ru-RU"/>
        </w:rPr>
        <w:br/>
        <w:t>назначению.</w:t>
      </w:r>
    </w:p>
    <w:p w:rsidR="007C765C" w:rsidRPr="007C765C" w:rsidRDefault="007C765C" w:rsidP="007C765C">
      <w:pPr>
        <w:numPr>
          <w:ilvl w:val="0"/>
          <w:numId w:val="56"/>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Качество выполнения.</w:t>
      </w:r>
    </w:p>
    <w:p w:rsidR="007C765C" w:rsidRPr="007C765C" w:rsidRDefault="007C765C" w:rsidP="007C765C">
      <w:pPr>
        <w:numPr>
          <w:ilvl w:val="0"/>
          <w:numId w:val="56"/>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Прочность, надежность.</w:t>
      </w:r>
    </w:p>
    <w:p w:rsidR="007C765C" w:rsidRPr="007C765C" w:rsidRDefault="007C765C" w:rsidP="007C765C">
      <w:pPr>
        <w:numPr>
          <w:ilvl w:val="0"/>
          <w:numId w:val="56"/>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Удобство использования.</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lastRenderedPageBreak/>
        <w:t>3.</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b/>
          <w:bCs/>
          <w:color w:val="000000"/>
          <w:lang w:eastAsia="ru-RU"/>
        </w:rPr>
        <w:t>Технологические</w:t>
      </w:r>
    </w:p>
    <w:p w:rsidR="007C765C" w:rsidRPr="007C765C" w:rsidRDefault="007C765C" w:rsidP="007C765C">
      <w:pPr>
        <w:numPr>
          <w:ilvl w:val="0"/>
          <w:numId w:val="57"/>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Оригинальность и сочетание материалов.</w:t>
      </w:r>
    </w:p>
    <w:p w:rsidR="007C765C" w:rsidRPr="007C765C" w:rsidRDefault="007C765C" w:rsidP="007C765C">
      <w:pPr>
        <w:numPr>
          <w:ilvl w:val="0"/>
          <w:numId w:val="57"/>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Соблюдение правил техники безопасности (последовательность технологического процесса)</w:t>
      </w:r>
    </w:p>
    <w:p w:rsidR="007C765C" w:rsidRPr="007C765C" w:rsidRDefault="007C765C" w:rsidP="007C765C">
      <w:pPr>
        <w:numPr>
          <w:ilvl w:val="0"/>
          <w:numId w:val="57"/>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Сложность</w:t>
      </w:r>
    </w:p>
    <w:p w:rsidR="007C765C" w:rsidRPr="007C765C" w:rsidRDefault="007C765C" w:rsidP="007C765C">
      <w:pPr>
        <w:numPr>
          <w:ilvl w:val="0"/>
          <w:numId w:val="57"/>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Соответствие документации.</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4.</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b/>
          <w:bCs/>
          <w:color w:val="000000"/>
          <w:lang w:eastAsia="ru-RU"/>
        </w:rPr>
        <w:t>Эстетические</w:t>
      </w:r>
    </w:p>
    <w:p w:rsidR="007C765C" w:rsidRPr="007C765C" w:rsidRDefault="007C765C" w:rsidP="007C765C">
      <w:pPr>
        <w:numPr>
          <w:ilvl w:val="0"/>
          <w:numId w:val="58"/>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Композиционная завершенность</w:t>
      </w:r>
    </w:p>
    <w:p w:rsidR="007C765C" w:rsidRPr="007C765C" w:rsidRDefault="007C765C" w:rsidP="007C765C">
      <w:pPr>
        <w:numPr>
          <w:ilvl w:val="0"/>
          <w:numId w:val="58"/>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Дизайн изделия</w:t>
      </w:r>
    </w:p>
    <w:p w:rsidR="007C765C" w:rsidRPr="007C765C" w:rsidRDefault="007C765C" w:rsidP="007C765C">
      <w:pPr>
        <w:numPr>
          <w:ilvl w:val="0"/>
          <w:numId w:val="59"/>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Стиль, индивидуальность</w:t>
      </w:r>
    </w:p>
    <w:p w:rsidR="007C765C" w:rsidRPr="007C765C" w:rsidRDefault="007C765C" w:rsidP="007C765C">
      <w:pPr>
        <w:numPr>
          <w:ilvl w:val="0"/>
          <w:numId w:val="59"/>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Использование традиционной народной культуры.</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5.</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b/>
          <w:bCs/>
          <w:color w:val="000000"/>
          <w:lang w:eastAsia="ru-RU"/>
        </w:rPr>
        <w:t>Экономические</w:t>
      </w:r>
    </w:p>
    <w:p w:rsidR="007C765C" w:rsidRPr="007C765C" w:rsidRDefault="007C765C" w:rsidP="007C765C">
      <w:pPr>
        <w:numPr>
          <w:ilvl w:val="0"/>
          <w:numId w:val="60"/>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Потребность в изделии.</w:t>
      </w:r>
    </w:p>
    <w:p w:rsidR="007C765C" w:rsidRPr="007C765C" w:rsidRDefault="007C765C" w:rsidP="007C765C">
      <w:pPr>
        <w:numPr>
          <w:ilvl w:val="0"/>
          <w:numId w:val="60"/>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Экономическое обоснование.</w:t>
      </w:r>
    </w:p>
    <w:p w:rsidR="007C765C" w:rsidRPr="007C765C" w:rsidRDefault="007C765C" w:rsidP="007C765C">
      <w:pPr>
        <w:numPr>
          <w:ilvl w:val="0"/>
          <w:numId w:val="60"/>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Возможность реализации и получение прибыли.</w:t>
      </w:r>
    </w:p>
    <w:p w:rsidR="007C765C" w:rsidRPr="007C765C" w:rsidRDefault="007C765C" w:rsidP="007C765C">
      <w:pPr>
        <w:numPr>
          <w:ilvl w:val="0"/>
          <w:numId w:val="60"/>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Анализ рынка</w:t>
      </w:r>
    </w:p>
    <w:p w:rsidR="007C765C" w:rsidRPr="007C765C" w:rsidRDefault="007C765C" w:rsidP="007C765C">
      <w:pPr>
        <w:numPr>
          <w:ilvl w:val="0"/>
          <w:numId w:val="60"/>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Реклама изделия (при защите изделия).</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 </w:t>
      </w: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6.</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r w:rsidRPr="007C765C">
        <w:rPr>
          <w:rFonts w:ascii="Arial" w:eastAsia="Times New Roman" w:hAnsi="Arial" w:cs="Arial"/>
          <w:b/>
          <w:bCs/>
          <w:color w:val="000000"/>
          <w:lang w:eastAsia="ru-RU"/>
        </w:rPr>
        <w:t>Экологические</w:t>
      </w:r>
    </w:p>
    <w:p w:rsidR="007C765C" w:rsidRPr="007C765C" w:rsidRDefault="007C765C" w:rsidP="007C765C">
      <w:pPr>
        <w:numPr>
          <w:ilvl w:val="0"/>
          <w:numId w:val="61"/>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Наличие ущерба окружающей среде при изготовлении.</w:t>
      </w:r>
    </w:p>
    <w:p w:rsidR="007C765C" w:rsidRPr="007C765C" w:rsidRDefault="007C765C" w:rsidP="007C765C">
      <w:pPr>
        <w:numPr>
          <w:ilvl w:val="0"/>
          <w:numId w:val="61"/>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Возможность использования вторичного сырья.</w:t>
      </w:r>
    </w:p>
    <w:p w:rsidR="007C765C" w:rsidRPr="007C765C" w:rsidRDefault="007C765C" w:rsidP="007C765C">
      <w:pPr>
        <w:numPr>
          <w:ilvl w:val="0"/>
          <w:numId w:val="61"/>
        </w:numPr>
        <w:shd w:val="clear" w:color="auto" w:fill="FFFFFF"/>
        <w:spacing w:after="0" w:line="240" w:lineRule="auto"/>
        <w:ind w:left="0"/>
        <w:rPr>
          <w:rFonts w:ascii="Arial" w:eastAsia="Times New Roman" w:hAnsi="Arial" w:cs="Arial"/>
          <w:color w:val="000000"/>
          <w:sz w:val="21"/>
          <w:szCs w:val="21"/>
          <w:lang w:eastAsia="ru-RU"/>
        </w:rPr>
      </w:pPr>
      <w:r w:rsidRPr="007C765C">
        <w:rPr>
          <w:rFonts w:ascii="Arial" w:eastAsia="Times New Roman" w:hAnsi="Arial" w:cs="Arial"/>
          <w:color w:val="000000"/>
          <w:lang w:eastAsia="ru-RU"/>
        </w:rPr>
        <w:t>Экологическая безопасность.</w:t>
      </w: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rPr>
          <w:rFonts w:ascii="Arial" w:eastAsia="Times New Roman" w:hAnsi="Arial" w:cs="Arial"/>
          <w:color w:val="000000"/>
          <w:sz w:val="21"/>
          <w:szCs w:val="21"/>
          <w:lang w:eastAsia="ru-RU"/>
        </w:rPr>
      </w:pPr>
    </w:p>
    <w:p w:rsidR="007C765C" w:rsidRPr="007C765C" w:rsidRDefault="007C765C" w:rsidP="007C765C">
      <w:pPr>
        <w:shd w:val="clear" w:color="auto" w:fill="FFFFFF"/>
        <w:spacing w:after="0" w:line="240" w:lineRule="auto"/>
        <w:jc w:val="center"/>
        <w:rPr>
          <w:rFonts w:ascii="Arial" w:eastAsia="Times New Roman" w:hAnsi="Arial" w:cs="Arial"/>
          <w:color w:val="000000"/>
          <w:sz w:val="21"/>
          <w:szCs w:val="21"/>
          <w:lang w:eastAsia="ru-RU"/>
        </w:rPr>
      </w:pPr>
      <w:r w:rsidRPr="007C765C">
        <w:rPr>
          <w:rFonts w:ascii="Arial" w:eastAsia="Times New Roman" w:hAnsi="Arial" w:cs="Arial"/>
          <w:color w:val="000000"/>
          <w:sz w:val="21"/>
          <w:szCs w:val="21"/>
          <w:lang w:eastAsia="ru-RU"/>
        </w:rPr>
        <w:t>7.</w:t>
      </w:r>
    </w:p>
    <w:p w:rsidR="00EF0BA5" w:rsidRDefault="00EF0BA5">
      <w:bookmarkStart w:id="0" w:name="_GoBack"/>
      <w:bookmarkEnd w:id="0"/>
    </w:p>
    <w:sectPr w:rsidR="00EF0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0170C"/>
    <w:multiLevelType w:val="multilevel"/>
    <w:tmpl w:val="B968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B661A"/>
    <w:multiLevelType w:val="multilevel"/>
    <w:tmpl w:val="95C6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B7374"/>
    <w:multiLevelType w:val="multilevel"/>
    <w:tmpl w:val="EC32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E0475"/>
    <w:multiLevelType w:val="multilevel"/>
    <w:tmpl w:val="55ECCC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401AC5"/>
    <w:multiLevelType w:val="multilevel"/>
    <w:tmpl w:val="5B94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826C1F"/>
    <w:multiLevelType w:val="multilevel"/>
    <w:tmpl w:val="3E1E6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003BF5"/>
    <w:multiLevelType w:val="multilevel"/>
    <w:tmpl w:val="C074A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B43091"/>
    <w:multiLevelType w:val="multilevel"/>
    <w:tmpl w:val="AC0490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5D0073"/>
    <w:multiLevelType w:val="multilevel"/>
    <w:tmpl w:val="B69AC5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CA4B5B"/>
    <w:multiLevelType w:val="multilevel"/>
    <w:tmpl w:val="4970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4C1280"/>
    <w:multiLevelType w:val="multilevel"/>
    <w:tmpl w:val="F196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5807D4"/>
    <w:multiLevelType w:val="multilevel"/>
    <w:tmpl w:val="104ED7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513621"/>
    <w:multiLevelType w:val="multilevel"/>
    <w:tmpl w:val="9BFA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3B6842"/>
    <w:multiLevelType w:val="multilevel"/>
    <w:tmpl w:val="129422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437D8C"/>
    <w:multiLevelType w:val="multilevel"/>
    <w:tmpl w:val="51F0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DD50B0"/>
    <w:multiLevelType w:val="multilevel"/>
    <w:tmpl w:val="4A7CC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CB1DFC"/>
    <w:multiLevelType w:val="multilevel"/>
    <w:tmpl w:val="F71A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677786"/>
    <w:multiLevelType w:val="multilevel"/>
    <w:tmpl w:val="2812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8C0973"/>
    <w:multiLevelType w:val="multilevel"/>
    <w:tmpl w:val="7020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F351F2"/>
    <w:multiLevelType w:val="multilevel"/>
    <w:tmpl w:val="0F7A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620C5E"/>
    <w:multiLevelType w:val="multilevel"/>
    <w:tmpl w:val="6CE6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F731AD8"/>
    <w:multiLevelType w:val="multilevel"/>
    <w:tmpl w:val="1438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0F61AC"/>
    <w:multiLevelType w:val="multilevel"/>
    <w:tmpl w:val="9EBC2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01A01B5"/>
    <w:multiLevelType w:val="multilevel"/>
    <w:tmpl w:val="3D8A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3A07ED"/>
    <w:multiLevelType w:val="multilevel"/>
    <w:tmpl w:val="A4F0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3B443E1"/>
    <w:multiLevelType w:val="multilevel"/>
    <w:tmpl w:val="BE48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001979"/>
    <w:multiLevelType w:val="multilevel"/>
    <w:tmpl w:val="F78650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1C4C2D"/>
    <w:multiLevelType w:val="multilevel"/>
    <w:tmpl w:val="518A7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C7D464E"/>
    <w:multiLevelType w:val="multilevel"/>
    <w:tmpl w:val="9F40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D0405EC"/>
    <w:multiLevelType w:val="multilevel"/>
    <w:tmpl w:val="BF42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326232"/>
    <w:multiLevelType w:val="multilevel"/>
    <w:tmpl w:val="A20E9FE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EA5077A"/>
    <w:multiLevelType w:val="multilevel"/>
    <w:tmpl w:val="1E56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1A232A3"/>
    <w:multiLevelType w:val="multilevel"/>
    <w:tmpl w:val="B63C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39C0630"/>
    <w:multiLevelType w:val="multilevel"/>
    <w:tmpl w:val="1FF4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4467F8E"/>
    <w:multiLevelType w:val="multilevel"/>
    <w:tmpl w:val="752206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5A341C9"/>
    <w:multiLevelType w:val="multilevel"/>
    <w:tmpl w:val="F878A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9062DB4"/>
    <w:multiLevelType w:val="multilevel"/>
    <w:tmpl w:val="3C52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A4A2ADF"/>
    <w:multiLevelType w:val="multilevel"/>
    <w:tmpl w:val="E708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5F2960"/>
    <w:multiLevelType w:val="multilevel"/>
    <w:tmpl w:val="239C6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F984AE7"/>
    <w:multiLevelType w:val="multilevel"/>
    <w:tmpl w:val="810C2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1BF5F61"/>
    <w:multiLevelType w:val="multilevel"/>
    <w:tmpl w:val="9C2E3A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22406AA"/>
    <w:multiLevelType w:val="multilevel"/>
    <w:tmpl w:val="AA32B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A1F23A9"/>
    <w:multiLevelType w:val="multilevel"/>
    <w:tmpl w:val="6CE0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B0B7A29"/>
    <w:multiLevelType w:val="multilevel"/>
    <w:tmpl w:val="B034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D7C15FE"/>
    <w:multiLevelType w:val="multilevel"/>
    <w:tmpl w:val="CD2A50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07954D5"/>
    <w:multiLevelType w:val="multilevel"/>
    <w:tmpl w:val="8AFA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40973BD"/>
    <w:multiLevelType w:val="multilevel"/>
    <w:tmpl w:val="E2B27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58B6011"/>
    <w:multiLevelType w:val="multilevel"/>
    <w:tmpl w:val="8210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7876309"/>
    <w:multiLevelType w:val="multilevel"/>
    <w:tmpl w:val="4704C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AE35FCA"/>
    <w:multiLevelType w:val="multilevel"/>
    <w:tmpl w:val="0CE2945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F54431D"/>
    <w:multiLevelType w:val="multilevel"/>
    <w:tmpl w:val="CE564A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0B11641"/>
    <w:multiLevelType w:val="multilevel"/>
    <w:tmpl w:val="C914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0B35DEA"/>
    <w:multiLevelType w:val="multilevel"/>
    <w:tmpl w:val="6A00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32E6B22"/>
    <w:multiLevelType w:val="multilevel"/>
    <w:tmpl w:val="68D090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3903B59"/>
    <w:multiLevelType w:val="multilevel"/>
    <w:tmpl w:val="F8207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4216756"/>
    <w:multiLevelType w:val="multilevel"/>
    <w:tmpl w:val="26EC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5144AE3"/>
    <w:multiLevelType w:val="multilevel"/>
    <w:tmpl w:val="3EB0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5911909"/>
    <w:multiLevelType w:val="multilevel"/>
    <w:tmpl w:val="3816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5C840D5"/>
    <w:multiLevelType w:val="multilevel"/>
    <w:tmpl w:val="D98A42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9981C51"/>
    <w:multiLevelType w:val="multilevel"/>
    <w:tmpl w:val="1498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F1069A6"/>
    <w:multiLevelType w:val="multilevel"/>
    <w:tmpl w:val="8186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4"/>
  </w:num>
  <w:num w:numId="3">
    <w:abstractNumId w:val="35"/>
  </w:num>
  <w:num w:numId="4">
    <w:abstractNumId w:val="40"/>
  </w:num>
  <w:num w:numId="5">
    <w:abstractNumId w:val="52"/>
  </w:num>
  <w:num w:numId="6">
    <w:abstractNumId w:val="49"/>
  </w:num>
  <w:num w:numId="7">
    <w:abstractNumId w:val="15"/>
  </w:num>
  <w:num w:numId="8">
    <w:abstractNumId w:val="36"/>
  </w:num>
  <w:num w:numId="9">
    <w:abstractNumId w:val="21"/>
  </w:num>
  <w:num w:numId="10">
    <w:abstractNumId w:val="32"/>
  </w:num>
  <w:num w:numId="11">
    <w:abstractNumId w:val="51"/>
  </w:num>
  <w:num w:numId="12">
    <w:abstractNumId w:val="45"/>
  </w:num>
  <w:num w:numId="13">
    <w:abstractNumId w:val="2"/>
  </w:num>
  <w:num w:numId="14">
    <w:abstractNumId w:val="59"/>
  </w:num>
  <w:num w:numId="15">
    <w:abstractNumId w:val="37"/>
  </w:num>
  <w:num w:numId="16">
    <w:abstractNumId w:val="18"/>
  </w:num>
  <w:num w:numId="17">
    <w:abstractNumId w:val="29"/>
  </w:num>
  <w:num w:numId="18">
    <w:abstractNumId w:val="25"/>
  </w:num>
  <w:num w:numId="19">
    <w:abstractNumId w:val="30"/>
  </w:num>
  <w:num w:numId="20">
    <w:abstractNumId w:val="50"/>
  </w:num>
  <w:num w:numId="21">
    <w:abstractNumId w:val="5"/>
  </w:num>
  <w:num w:numId="22">
    <w:abstractNumId w:val="48"/>
  </w:num>
  <w:num w:numId="23">
    <w:abstractNumId w:val="43"/>
  </w:num>
  <w:num w:numId="24">
    <w:abstractNumId w:val="41"/>
  </w:num>
  <w:num w:numId="25">
    <w:abstractNumId w:val="4"/>
  </w:num>
  <w:num w:numId="26">
    <w:abstractNumId w:val="58"/>
  </w:num>
  <w:num w:numId="27">
    <w:abstractNumId w:val="31"/>
  </w:num>
  <w:num w:numId="28">
    <w:abstractNumId w:val="46"/>
  </w:num>
  <w:num w:numId="29">
    <w:abstractNumId w:val="0"/>
  </w:num>
  <w:num w:numId="30">
    <w:abstractNumId w:val="56"/>
  </w:num>
  <w:num w:numId="31">
    <w:abstractNumId w:val="39"/>
  </w:num>
  <w:num w:numId="32">
    <w:abstractNumId w:val="17"/>
  </w:num>
  <w:num w:numId="33">
    <w:abstractNumId w:val="6"/>
  </w:num>
  <w:num w:numId="34">
    <w:abstractNumId w:val="1"/>
  </w:num>
  <w:num w:numId="35">
    <w:abstractNumId w:val="11"/>
  </w:num>
  <w:num w:numId="36">
    <w:abstractNumId w:val="16"/>
  </w:num>
  <w:num w:numId="37">
    <w:abstractNumId w:val="44"/>
  </w:num>
  <w:num w:numId="38">
    <w:abstractNumId w:val="33"/>
  </w:num>
  <w:num w:numId="39">
    <w:abstractNumId w:val="34"/>
  </w:num>
  <w:num w:numId="40">
    <w:abstractNumId w:val="12"/>
  </w:num>
  <w:num w:numId="41">
    <w:abstractNumId w:val="3"/>
  </w:num>
  <w:num w:numId="42">
    <w:abstractNumId w:val="19"/>
  </w:num>
  <w:num w:numId="43">
    <w:abstractNumId w:val="26"/>
  </w:num>
  <w:num w:numId="44">
    <w:abstractNumId w:val="23"/>
  </w:num>
  <w:num w:numId="45">
    <w:abstractNumId w:val="8"/>
  </w:num>
  <w:num w:numId="46">
    <w:abstractNumId w:val="9"/>
  </w:num>
  <w:num w:numId="47">
    <w:abstractNumId w:val="10"/>
  </w:num>
  <w:num w:numId="48">
    <w:abstractNumId w:val="27"/>
  </w:num>
  <w:num w:numId="49">
    <w:abstractNumId w:val="42"/>
  </w:num>
  <w:num w:numId="50">
    <w:abstractNumId w:val="13"/>
  </w:num>
  <w:num w:numId="51">
    <w:abstractNumId w:val="14"/>
  </w:num>
  <w:num w:numId="52">
    <w:abstractNumId w:val="22"/>
  </w:num>
  <w:num w:numId="53">
    <w:abstractNumId w:val="24"/>
  </w:num>
  <w:num w:numId="54">
    <w:abstractNumId w:val="38"/>
  </w:num>
  <w:num w:numId="55">
    <w:abstractNumId w:val="53"/>
  </w:num>
  <w:num w:numId="56">
    <w:abstractNumId w:val="55"/>
  </w:num>
  <w:num w:numId="57">
    <w:abstractNumId w:val="20"/>
  </w:num>
  <w:num w:numId="58">
    <w:abstractNumId w:val="28"/>
  </w:num>
  <w:num w:numId="59">
    <w:abstractNumId w:val="47"/>
  </w:num>
  <w:num w:numId="60">
    <w:abstractNumId w:val="57"/>
  </w:num>
  <w:num w:numId="61">
    <w:abstractNumId w:val="6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65C"/>
    <w:rsid w:val="007C765C"/>
    <w:rsid w:val="00EF0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3963</Words>
  <Characters>22593</Characters>
  <Application>Microsoft Office Word</Application>
  <DocSecurity>0</DocSecurity>
  <Lines>188</Lines>
  <Paragraphs>53</Paragraphs>
  <ScaleCrop>false</ScaleCrop>
  <Company/>
  <LinksUpToDate>false</LinksUpToDate>
  <CharactersWithSpaces>26503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2</cp:revision>
  <dcterms:created xsi:type="dcterms:W3CDTF">2020-03-25T04:31:00Z</dcterms:created>
  <dcterms:modified xsi:type="dcterms:W3CDTF">2020-03-25T04:32:00Z</dcterms:modified>
</cp:coreProperties>
</file>