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2A" w:rsidRPr="001A4E2A" w:rsidRDefault="001A4E2A" w:rsidP="001A4E2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1A4E2A">
        <w:rPr>
          <w:rFonts w:ascii="Tahoma" w:eastAsia="Times New Roman" w:hAnsi="Tahoma" w:cs="Tahoma"/>
          <w:color w:val="000000"/>
          <w:sz w:val="36"/>
          <w:szCs w:val="36"/>
        </w:rPr>
        <w:t>Положение о портфолио</w:t>
      </w:r>
    </w:p>
    <w:p w:rsidR="001A4E2A" w:rsidRPr="001A4E2A" w:rsidRDefault="001A4E2A" w:rsidP="001A4E2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</w:rPr>
      </w:pPr>
      <w:r w:rsidRPr="001A4E2A">
        <w:rPr>
          <w:rFonts w:ascii="Tahoma" w:eastAsia="Times New Roman" w:hAnsi="Tahoma" w:cs="Tahoma"/>
          <w:color w:val="05840F"/>
          <w:sz w:val="17"/>
          <w:szCs w:val="17"/>
        </w:rPr>
        <w:t>  ПРИНЯТО: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ПЕДАГОЧЕСКИМ СОВЕТОМ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МКОУ ДО ХЭБЦ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18.08. 2012 Г.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ПРОТОКОЛ № 1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Директор А.А.Омаров</w:t>
      </w:r>
    </w:p>
    <w:p w:rsidR="001A4E2A" w:rsidRPr="001A4E2A" w:rsidRDefault="001A4E2A" w:rsidP="001A4E2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</w:rPr>
      </w:pPr>
      <w:r w:rsidRPr="001A4E2A">
        <w:rPr>
          <w:rFonts w:ascii="Tahoma" w:eastAsia="Times New Roman" w:hAnsi="Tahoma" w:cs="Tahoma"/>
          <w:color w:val="05840F"/>
          <w:sz w:val="17"/>
          <w:szCs w:val="17"/>
        </w:rPr>
        <w:t>Положение о портфолио педагога . дополнительного образования</w:t>
      </w:r>
    </w:p>
    <w:p w:rsidR="001A4E2A" w:rsidRPr="001A4E2A" w:rsidRDefault="001A4E2A" w:rsidP="001A4E2A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5840F"/>
          <w:sz w:val="17"/>
          <w:szCs w:val="17"/>
        </w:rPr>
      </w:pPr>
      <w:r w:rsidRPr="001A4E2A">
        <w:rPr>
          <w:rFonts w:ascii="Tahoma" w:eastAsia="Times New Roman" w:hAnsi="Tahoma" w:cs="Tahoma"/>
          <w:color w:val="05840F"/>
          <w:sz w:val="17"/>
          <w:szCs w:val="17"/>
        </w:rPr>
        <w:t>П О Л О Ж Е Н И Е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о портфолио педагога дополнительного образования детей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МКОУ ДО «Хасавюртовский Эколого-биологический центр»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1. Общие положения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Портфолио — это один из современных методов профессионального развития. Он предназначен для систематизации накопленного опыта, определения направления развития педагога, для объективной оценки его профессионального уровня.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Целью Портфолио является фиксирование, накопление и оценка профессионального развития и роста, а также эффективности труда педагога дополнительного образования (далее педагога д/о) за определенный период времени.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Основными задачами Портфолио являются: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отслеживание динамики уровня профессионального развития педагога, достигнутого им в процессе профессиональной деятельности;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оценка эффективности профессиональной деятельности, дополненная результатами традиционных форм контроля;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развитие профессиональных компетенций педагога д/о;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развитие навыков рефлексивной деятельности педагога д/о.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2. Содержание портфолио педагога д/о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Раздел 1 «Общие сведения о педагоге д/о».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Данный раздел включает материалы, отражающие достижения педагога д/о в различных областях: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фамилия, имя, отчество, год рождения;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название образовательного учреждения;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образование (что и когда окончил, полученная специальность и квалификация по диплому);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должность, дополнительная нагрузка;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трудовой и педагогический стаж,стаж работы в данном учреждении;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наличие квалификационной категории, срок действия;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указание периода, за который представлены документы;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копии документов, подтверждающих наличие ученых и почетных званий и степеней;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наиболее значимые правительственные награды, грамоты,благодарственные письма;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дипломы различных конкурсов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Таблица — 1. Перечень сертифицированных документов: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 xml:space="preserve">№ п/п Название документа Содержание Кем выдан Дата выдачи 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повышение квалификации и профессиональная переподготовка в течение отчетного периода. При этом аттестация должна учитывать разнообразные, в том числе и не централизованные формы повышения квалификации, в частности, в рамках сетевого взаимодействия с инновационными школами, стажировки, участие в мастер — классах, конференциях, круглых столах.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Таблица — 2. Результаты повышения квалификации: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 xml:space="preserve">№ п/п Вид документа Номер документа, дата выдачи Наименование Количество часов Место обучения 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Этот раздел позволяет судить о процессе индивидуального развития педагога.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Раздел 2 «Результаты педагогической деятельности».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В этом разделе помещаются: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материалы с результатами освоения обучающимися программы дополнительного образования и сформированности у них ключевых компетентностей по преподаваемому курсу;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сравнительный анализ деятельности педагогического работника за 3 года на основании: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участия воспитанников в районных, зональных, краевых и федеральных конкурсах (перечислить);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наличие победителей в районных, зональных, краевых и федеральных конкурсах (ксерокопии грамот, дипломов);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количество выпускников, получивших документ об окончании ДХТД.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Материалы данного раздела должны давать представление о динамике результатов педагогической деятельности преподавателя за определенный период.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Раздел 3 «Научно — методическая деятельность»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lastRenderedPageBreak/>
        <w:t>В этот раздел помещаются методические материалы, свидетельствующие о профессионализме педагога д/о: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использование совеременных педагогических технологий в учебном процессе (описание педагогических технологий, использованные при реализации учебной программы, отзывы и анализ посещенных занятий и др..);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работа в методическом объединении, сотрудничество с муниципальными методическими службами, ККИДППО и другими учреждениями ( выступления, доклады );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участие в муниципальных, региональных и всероссийских профессиональных и творческих конкурсах;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организация и проведение семинаров, «круглых столов», мастер — классов и т.п.;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разработка авторских программ;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подготовка творческого отчета, реферата, доклада, статьи и другие документы (разработки открытых занятий, конкурсов, викторин, тестов и т.д., сценарии, фотографии и видеокассеты с записью проведенных мероприятий)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Раздел 4 «Воспитательная работа»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В этом разделе могут быть представлены Следующие материалы: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список творческих работ, рефератов,учебно — исследовательских работ, проектов, выполненных учащимися самостоятельно;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сценарии праздников, проведенных мероприятий вне занятий, фотографии и видеокассеты с записью проведенных мероприятий (выставки, экскурсии, КВН, брейн-ринги и т.п.);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другие документы.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Раздел 5 «Учебно — материальная база».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В этом разделе помещаются документы, подтверждающие оформление учебного кабинета: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список справочной литературы по программе детского объединения;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список наглядных пособий (макеты, таблицы, схемы иллюстрации, портреты и др. - см. программу);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наличие технических средств обучения (телевизор, видеомагнитофон, музыкальный центр, диапроектор и др.);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наличие компьютера и компьютерных средств обучения (мультимедийные электронные учебники и т.п.);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наличие дидактического материала (упражнения, карточки), сборников задач, примеров рефератов и т.п.;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измерители качества обученности учащихся;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• Ø другие документы по желанию педагога.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3. Деятельность педагога по созданию портфолио.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1. Портфолио педагога д/о оформляется в папке — накопителе. Каждый отдельный материал, включенный в портфолио, должен датироваться.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2. Состав портфолио зависит от конкретных задач, которые ставит перед собой педагог.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3. Портфолио педагога д/о служит основанием для участия в конкурсе ДХТД методических портфолио, для аттестации на квалификационную категорию. Материалы портфолио могут быть использованы при процедурах лицензирования и аккредитации учреждения, распределения стимулирующей части оплаты труда, различных конкурсных процедурах.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4. Все документы, включаемые в пакет документально зафиксированных результатов образовательной деятельности, за исключением ксерокопий грамот, дипломов, свидетельств, а также печатных публикаций аттестуемого, должны быть заверены подписью представителей администрации образовательного учреждения (директора или заместителя директора по учебно — воспитательной работе или методической работе) и печатью образовательного учреждения.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В отдельных случаях свидетельства об участии педагога в районных методических мероприятиях, работа в составе лекторской группы (проведение мастер — классов, практических занятий по обмену опытом) на курсах повышения квалификации педагогов и пр. документы могут быть заверены подписью других лиц (методиста районного методического центра, руководителем ККИДППО и т. д.) и соответствующей печатью.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5. Лица, заверяющие документ, несут ответственность за достоверность представленных в нем сведений. В случае предоставления недостоверных сведений результаты оценки деятельности аттестуемого по данному параметру могут быть аннулированы.</w:t>
      </w:r>
      <w:r w:rsidRPr="001A4E2A">
        <w:rPr>
          <w:rFonts w:ascii="Tahoma" w:eastAsia="Times New Roman" w:hAnsi="Tahoma" w:cs="Tahoma"/>
          <w:color w:val="05840F"/>
          <w:sz w:val="17"/>
          <w:szCs w:val="17"/>
        </w:rPr>
        <w:br/>
        <w:t>6. Пакет документально зафиксированных результатов образовательной деятельности формируется аттестуемым педагогом самостоятельно. При этом он вправе определять те факторы и показатели своей деятельности, которые являются для него приоритетными.</w:t>
      </w:r>
    </w:p>
    <w:p w:rsidR="00D26919" w:rsidRDefault="00D26919"/>
    <w:sectPr w:rsidR="00D2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A4E2A"/>
    <w:rsid w:val="001A4E2A"/>
    <w:rsid w:val="00D2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1995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054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1086</Words>
  <Characters>6195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2017-09-11T10:37:00Z</dcterms:created>
  <dcterms:modified xsi:type="dcterms:W3CDTF">2017-09-11T10:37:00Z</dcterms:modified>
</cp:coreProperties>
</file>