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9E4" w:rsidRPr="001339E4" w:rsidRDefault="001339E4" w:rsidP="001339E4">
      <w:pPr>
        <w:spacing w:after="0" w:line="413" w:lineRule="atLeast"/>
        <w:outlineLvl w:val="0"/>
        <w:rPr>
          <w:rFonts w:ascii="Arial" w:eastAsia="Times New Roman" w:hAnsi="Arial" w:cs="Arial"/>
          <w:color w:val="FF0000"/>
          <w:kern w:val="36"/>
          <w:sz w:val="38"/>
          <w:szCs w:val="38"/>
          <w:lang w:eastAsia="ru-RU"/>
        </w:rPr>
      </w:pPr>
      <w:r w:rsidRPr="001339E4">
        <w:rPr>
          <w:rFonts w:ascii="Arial" w:eastAsia="Times New Roman" w:hAnsi="Arial" w:cs="Arial"/>
          <w:color w:val="FF0000"/>
          <w:kern w:val="36"/>
          <w:sz w:val="38"/>
          <w:szCs w:val="38"/>
          <w:lang w:eastAsia="ru-RU"/>
        </w:rPr>
        <w:t>Сергей Меликов провел заседание оргкомитета по подготовке к празднованию 100-летия ДАССР</w:t>
      </w:r>
      <w:bookmarkStart w:id="0" w:name="_GoBack"/>
      <w:bookmarkEnd w:id="0"/>
    </w:p>
    <w:p w:rsidR="001339E4" w:rsidRDefault="001339E4" w:rsidP="001339E4">
      <w:pPr>
        <w:pStyle w:val="a3"/>
        <w:spacing w:before="0" w:beforeAutospacing="0" w:after="150" w:afterAutospacing="0"/>
        <w:ind w:right="90"/>
        <w:jc w:val="both"/>
        <w:rPr>
          <w:rFonts w:ascii="Tahoma" w:hAnsi="Tahoma" w:cs="Tahoma"/>
          <w:color w:val="4A4A4A"/>
          <w:sz w:val="21"/>
          <w:szCs w:val="21"/>
        </w:rPr>
      </w:pPr>
      <w:r>
        <w:rPr>
          <w:rFonts w:ascii="Tahoma" w:hAnsi="Tahoma" w:cs="Tahoma"/>
          <w:color w:val="4A4A4A"/>
          <w:sz w:val="21"/>
          <w:szCs w:val="21"/>
        </w:rPr>
        <w:t xml:space="preserve">Сегодня, 26 декабря, в Махачкале под руководством </w:t>
      </w:r>
      <w:proofErr w:type="spellStart"/>
      <w:r>
        <w:rPr>
          <w:rFonts w:ascii="Tahoma" w:hAnsi="Tahoma" w:cs="Tahoma"/>
          <w:color w:val="4A4A4A"/>
          <w:sz w:val="21"/>
          <w:szCs w:val="21"/>
        </w:rPr>
        <w:t>Врио</w:t>
      </w:r>
      <w:proofErr w:type="spellEnd"/>
      <w:r>
        <w:rPr>
          <w:rFonts w:ascii="Tahoma" w:hAnsi="Tahoma" w:cs="Tahoma"/>
          <w:color w:val="4A4A4A"/>
          <w:sz w:val="21"/>
          <w:szCs w:val="21"/>
        </w:rPr>
        <w:t xml:space="preserve"> Главы РД Сергея Меликова прошло заседание организационного комитета по подготовке к празднованию 100-летия со дня образования Дагестанской Автономной Советской Социалистической Республики (ДАССР).</w:t>
      </w:r>
    </w:p>
    <w:p w:rsidR="001339E4" w:rsidRDefault="001339E4" w:rsidP="001339E4">
      <w:pPr>
        <w:pStyle w:val="a3"/>
        <w:spacing w:before="0" w:beforeAutospacing="0" w:after="150" w:afterAutospacing="0"/>
        <w:ind w:right="90"/>
        <w:jc w:val="both"/>
        <w:rPr>
          <w:rFonts w:ascii="Tahoma" w:hAnsi="Tahoma" w:cs="Tahoma"/>
          <w:color w:val="4A4A4A"/>
          <w:sz w:val="21"/>
          <w:szCs w:val="21"/>
        </w:rPr>
      </w:pPr>
      <w:r>
        <w:rPr>
          <w:rFonts w:ascii="Tahoma" w:hAnsi="Tahoma" w:cs="Tahoma"/>
          <w:color w:val="4A4A4A"/>
          <w:sz w:val="21"/>
          <w:szCs w:val="21"/>
        </w:rPr>
        <w:t xml:space="preserve">Сергей Меликов начал его с обращения к руководителям органов власти и ко всем дагестанцам, в котором призвал с большей ответственностью подходить к ограничительным предписаниям </w:t>
      </w:r>
      <w:proofErr w:type="spellStart"/>
      <w:r>
        <w:rPr>
          <w:rFonts w:ascii="Tahoma" w:hAnsi="Tahoma" w:cs="Tahoma"/>
          <w:color w:val="4A4A4A"/>
          <w:sz w:val="21"/>
          <w:szCs w:val="21"/>
        </w:rPr>
        <w:t>Роспотребнадзора</w:t>
      </w:r>
      <w:proofErr w:type="spellEnd"/>
      <w:r>
        <w:rPr>
          <w:rFonts w:ascii="Tahoma" w:hAnsi="Tahoma" w:cs="Tahoma"/>
          <w:color w:val="4A4A4A"/>
          <w:sz w:val="21"/>
          <w:szCs w:val="21"/>
        </w:rPr>
        <w:t>. Руководитель республики возмутился сложившейся минувшей ночью ситуацией в одном из крупнейших торговых центров в Махачкале, где прошла предновогодняя распродажа.</w:t>
      </w:r>
    </w:p>
    <w:p w:rsidR="001339E4" w:rsidRDefault="001339E4" w:rsidP="001339E4">
      <w:pPr>
        <w:pStyle w:val="a3"/>
        <w:spacing w:before="0" w:beforeAutospacing="0" w:after="150" w:afterAutospacing="0"/>
        <w:ind w:right="90"/>
        <w:jc w:val="both"/>
        <w:rPr>
          <w:rFonts w:ascii="Tahoma" w:hAnsi="Tahoma" w:cs="Tahoma"/>
          <w:color w:val="4A4A4A"/>
          <w:sz w:val="21"/>
          <w:szCs w:val="21"/>
        </w:rPr>
      </w:pPr>
      <w:r>
        <w:rPr>
          <w:rFonts w:ascii="Tahoma" w:hAnsi="Tahoma" w:cs="Tahoma"/>
          <w:color w:val="4A4A4A"/>
          <w:sz w:val="21"/>
          <w:szCs w:val="21"/>
        </w:rPr>
        <w:t xml:space="preserve">«Произошла безобразная ситуация: у нас, к сожалению, не все отдают себе отчет, что нужно выполнять указы и распоряжения, которые мы принимаем на оперативном штабе. Владельцы магазина организовали торговлю по принципу «черной пятницы». Вот вчера нам кто-то устроил «черную пятницу»: открыли двери торгового центра, объявили большие скидки, и народ наш туда поспешил кто в масках, кто без них. В очереди люди стояли, контактируя друг с другом, в магазине, в замкнутом помещении люди ходили. Страшно смотреть. Но я не только </w:t>
      </w:r>
      <w:proofErr w:type="gramStart"/>
      <w:r>
        <w:rPr>
          <w:rFonts w:ascii="Tahoma" w:hAnsi="Tahoma" w:cs="Tahoma"/>
          <w:color w:val="4A4A4A"/>
          <w:sz w:val="21"/>
          <w:szCs w:val="21"/>
        </w:rPr>
        <w:t>поражаюсь</w:t>
      </w:r>
      <w:proofErr w:type="gramEnd"/>
      <w:r>
        <w:rPr>
          <w:rFonts w:ascii="Tahoma" w:hAnsi="Tahoma" w:cs="Tahoma"/>
          <w:color w:val="4A4A4A"/>
          <w:sz w:val="21"/>
          <w:szCs w:val="21"/>
        </w:rPr>
        <w:t xml:space="preserve"> безответственности этих руководителей, я думаю, мы тоже некую «черную пятницу» сделаем этим нарушителям. Николая Николаевича Павлова попрошу по всей строгости закона принять к ним меры! Мы все жалеем, все щадим их: мы же тоже понимаем, что </w:t>
      </w:r>
      <w:proofErr w:type="spellStart"/>
      <w:r>
        <w:rPr>
          <w:rFonts w:ascii="Tahoma" w:hAnsi="Tahoma" w:cs="Tahoma"/>
          <w:color w:val="4A4A4A"/>
          <w:sz w:val="21"/>
          <w:szCs w:val="21"/>
        </w:rPr>
        <w:t>коронавирус</w:t>
      </w:r>
      <w:proofErr w:type="spellEnd"/>
      <w:r>
        <w:rPr>
          <w:rFonts w:ascii="Tahoma" w:hAnsi="Tahoma" w:cs="Tahoma"/>
          <w:color w:val="4A4A4A"/>
          <w:sz w:val="21"/>
          <w:szCs w:val="21"/>
        </w:rPr>
        <w:t xml:space="preserve"> не дает им возможности зарабатывать, содержать свой бизнес. Но вот здесь по полной программе нужно наказать этих бизнесменов. Они зарабатывают, я не побоюсь этого слова, на человеческих жизнях, зарабатывают на том, что не выполняют указания и распоряжения. Такое ощущение, что мы печемся о безопасности граждан, а им все равно. Однако ответственность должна быть и у граждан. Ну, вы идите, покупайте, никто не </w:t>
      </w:r>
      <w:proofErr w:type="gramStart"/>
      <w:r>
        <w:rPr>
          <w:rFonts w:ascii="Tahoma" w:hAnsi="Tahoma" w:cs="Tahoma"/>
          <w:color w:val="4A4A4A"/>
          <w:sz w:val="21"/>
          <w:szCs w:val="21"/>
        </w:rPr>
        <w:t>против</w:t>
      </w:r>
      <w:proofErr w:type="gramEnd"/>
      <w:r>
        <w:rPr>
          <w:rFonts w:ascii="Tahoma" w:hAnsi="Tahoma" w:cs="Tahoma"/>
          <w:color w:val="4A4A4A"/>
          <w:sz w:val="21"/>
          <w:szCs w:val="21"/>
        </w:rPr>
        <w:t>, но не создавайте при этом в магазинах беспредел. Я говорю о том, что нам тоже надо людей каким-то образом воспитывать, воспитывать в них здравый смысл», – сказал глава региона.</w:t>
      </w:r>
    </w:p>
    <w:p w:rsidR="001339E4" w:rsidRDefault="001339E4" w:rsidP="001339E4">
      <w:pPr>
        <w:pStyle w:val="a3"/>
        <w:spacing w:before="0" w:beforeAutospacing="0" w:after="150" w:afterAutospacing="0"/>
        <w:ind w:right="90"/>
        <w:jc w:val="both"/>
        <w:rPr>
          <w:rFonts w:ascii="Tahoma" w:hAnsi="Tahoma" w:cs="Tahoma"/>
          <w:color w:val="4A4A4A"/>
          <w:sz w:val="21"/>
          <w:szCs w:val="21"/>
        </w:rPr>
      </w:pPr>
      <w:r>
        <w:rPr>
          <w:rFonts w:ascii="Tahoma" w:hAnsi="Tahoma" w:cs="Tahoma"/>
          <w:color w:val="4A4A4A"/>
          <w:sz w:val="21"/>
          <w:szCs w:val="21"/>
        </w:rPr>
        <w:t xml:space="preserve">Сергей Меликов поручил членам </w:t>
      </w:r>
      <w:proofErr w:type="gramStart"/>
      <w:r>
        <w:rPr>
          <w:rFonts w:ascii="Tahoma" w:hAnsi="Tahoma" w:cs="Tahoma"/>
          <w:color w:val="4A4A4A"/>
          <w:sz w:val="21"/>
          <w:szCs w:val="21"/>
        </w:rPr>
        <w:t>регионального</w:t>
      </w:r>
      <w:proofErr w:type="gramEnd"/>
      <w:r>
        <w:rPr>
          <w:rFonts w:ascii="Tahoma" w:hAnsi="Tahoma" w:cs="Tahoma"/>
          <w:color w:val="4A4A4A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4A4A4A"/>
          <w:sz w:val="21"/>
          <w:szCs w:val="21"/>
        </w:rPr>
        <w:t>оперштаба</w:t>
      </w:r>
      <w:proofErr w:type="spellEnd"/>
      <w:r>
        <w:rPr>
          <w:rFonts w:ascii="Tahoma" w:hAnsi="Tahoma" w:cs="Tahoma"/>
          <w:color w:val="4A4A4A"/>
          <w:sz w:val="21"/>
          <w:szCs w:val="21"/>
        </w:rPr>
        <w:t xml:space="preserve"> и руководителям районов и городов обращать внимание и реагировать на подобные ситуации. «Не будете лично контролировать, ничего мы не добьемся. Еще раз хочу предупредить, и вы у себя в районах предупредите всех стремящихся нажиться на людском горе: никакого снисхождения не будет в этом отношении. Никакого снисхождения к ним не будет! Продолжают рекламу выставлять, продолжают призывать к </w:t>
      </w:r>
      <w:proofErr w:type="spellStart"/>
      <w:r>
        <w:rPr>
          <w:rFonts w:ascii="Tahoma" w:hAnsi="Tahoma" w:cs="Tahoma"/>
          <w:color w:val="4A4A4A"/>
          <w:sz w:val="21"/>
          <w:szCs w:val="21"/>
        </w:rPr>
        <w:t>корпоративам</w:t>
      </w:r>
      <w:proofErr w:type="spellEnd"/>
      <w:r>
        <w:rPr>
          <w:rFonts w:ascii="Tahoma" w:hAnsi="Tahoma" w:cs="Tahoma"/>
          <w:color w:val="4A4A4A"/>
          <w:sz w:val="21"/>
          <w:szCs w:val="21"/>
        </w:rPr>
        <w:t xml:space="preserve"> численностью до 500 человек. Никто ничего не сделал. Будут попадаться – потом, на самом деле, пожалеют об этом. Я не пугаю никого», – предупредил Меликов.</w:t>
      </w:r>
    </w:p>
    <w:p w:rsidR="001339E4" w:rsidRDefault="001339E4" w:rsidP="001339E4">
      <w:pPr>
        <w:pStyle w:val="a3"/>
        <w:spacing w:before="0" w:beforeAutospacing="0" w:after="150" w:afterAutospacing="0"/>
        <w:ind w:right="90"/>
        <w:jc w:val="both"/>
        <w:rPr>
          <w:rFonts w:ascii="Tahoma" w:hAnsi="Tahoma" w:cs="Tahoma"/>
          <w:color w:val="4A4A4A"/>
          <w:sz w:val="21"/>
          <w:szCs w:val="21"/>
        </w:rPr>
      </w:pPr>
      <w:proofErr w:type="spellStart"/>
      <w:r>
        <w:rPr>
          <w:rFonts w:ascii="Tahoma" w:hAnsi="Tahoma" w:cs="Tahoma"/>
          <w:color w:val="4A4A4A"/>
          <w:sz w:val="21"/>
          <w:szCs w:val="21"/>
        </w:rPr>
        <w:t>Врио</w:t>
      </w:r>
      <w:proofErr w:type="spellEnd"/>
      <w:r>
        <w:rPr>
          <w:rFonts w:ascii="Tahoma" w:hAnsi="Tahoma" w:cs="Tahoma"/>
          <w:color w:val="4A4A4A"/>
          <w:sz w:val="21"/>
          <w:szCs w:val="21"/>
        </w:rPr>
        <w:t xml:space="preserve"> Главы Дагестана, продолжая заседание, обратился к его непосредственной тематике. Если на предыдущем собрании оргкомитета его участники обсудили подготовку к празднованию 100-летия ДАССР в целом по республике, вынеся на обсуждение несколько сценариев, то сегодня руководитель региона заслушал информацию не только о том, как исполнены поручения, данные ранее, но и о том, как готовятся к юбилею муниципалитеты. При этом Сергей Меликов расставил акценты в общереспубликанской подготовке, отметив, что за прошедший месяц уже многое сделано в организационном плане. Так, утвержден республиканский план мероприятий, подписан соответствующий Указ об объявлении в регионе 2021 года Годом 100-летия со дня образования ДАССР, разработан логотип, посвященный празднованию, запущен официальный сайт столетия.</w:t>
      </w:r>
    </w:p>
    <w:p w:rsidR="001339E4" w:rsidRDefault="001339E4" w:rsidP="001339E4">
      <w:pPr>
        <w:pStyle w:val="a3"/>
        <w:spacing w:before="0" w:beforeAutospacing="0" w:after="150" w:afterAutospacing="0"/>
        <w:ind w:right="90"/>
        <w:jc w:val="both"/>
        <w:rPr>
          <w:rFonts w:ascii="Tahoma" w:hAnsi="Tahoma" w:cs="Tahoma"/>
          <w:color w:val="4A4A4A"/>
          <w:sz w:val="21"/>
          <w:szCs w:val="21"/>
        </w:rPr>
      </w:pPr>
      <w:r>
        <w:rPr>
          <w:rFonts w:ascii="Tahoma" w:hAnsi="Tahoma" w:cs="Tahoma"/>
          <w:color w:val="4A4A4A"/>
          <w:sz w:val="21"/>
          <w:szCs w:val="21"/>
        </w:rPr>
        <w:t xml:space="preserve">«Я бы хотел, чтобы этот логотип использовался у нас везде. Анатолий </w:t>
      </w:r>
      <w:proofErr w:type="spellStart"/>
      <w:r>
        <w:rPr>
          <w:rFonts w:ascii="Tahoma" w:hAnsi="Tahoma" w:cs="Tahoma"/>
          <w:color w:val="4A4A4A"/>
          <w:sz w:val="21"/>
          <w:szCs w:val="21"/>
        </w:rPr>
        <w:t>Шамсутдинович</w:t>
      </w:r>
      <w:proofErr w:type="spellEnd"/>
      <w:r>
        <w:rPr>
          <w:rFonts w:ascii="Tahoma" w:hAnsi="Tahoma" w:cs="Tahoma"/>
          <w:color w:val="4A4A4A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4A4A4A"/>
          <w:sz w:val="21"/>
          <w:szCs w:val="21"/>
        </w:rPr>
        <w:t>Карибов</w:t>
      </w:r>
      <w:proofErr w:type="spellEnd"/>
      <w:r>
        <w:rPr>
          <w:rFonts w:ascii="Tahoma" w:hAnsi="Tahoma" w:cs="Tahoma"/>
          <w:color w:val="4A4A4A"/>
          <w:sz w:val="21"/>
          <w:szCs w:val="21"/>
        </w:rPr>
        <w:t xml:space="preserve">, возьмите этот вопрос на контроль. </w:t>
      </w:r>
      <w:proofErr w:type="gramStart"/>
      <w:r>
        <w:rPr>
          <w:rFonts w:ascii="Tahoma" w:hAnsi="Tahoma" w:cs="Tahoma"/>
          <w:color w:val="4A4A4A"/>
          <w:sz w:val="21"/>
          <w:szCs w:val="21"/>
        </w:rPr>
        <w:t>Логотип</w:t>
      </w:r>
      <w:proofErr w:type="gramEnd"/>
      <w:r>
        <w:rPr>
          <w:rFonts w:ascii="Tahoma" w:hAnsi="Tahoma" w:cs="Tahoma"/>
          <w:color w:val="4A4A4A"/>
          <w:sz w:val="21"/>
          <w:szCs w:val="21"/>
        </w:rPr>
        <w:t xml:space="preserve"> в том числе должен использоваться на продукции, которая производится в Дагестане. Обратитесь в </w:t>
      </w:r>
      <w:proofErr w:type="spellStart"/>
      <w:r>
        <w:rPr>
          <w:rFonts w:ascii="Tahoma" w:hAnsi="Tahoma" w:cs="Tahoma"/>
          <w:color w:val="4A4A4A"/>
          <w:sz w:val="21"/>
          <w:szCs w:val="21"/>
        </w:rPr>
        <w:t>Кизлярский</w:t>
      </w:r>
      <w:proofErr w:type="spellEnd"/>
      <w:r>
        <w:rPr>
          <w:rFonts w:ascii="Tahoma" w:hAnsi="Tahoma" w:cs="Tahoma"/>
          <w:color w:val="4A4A4A"/>
          <w:sz w:val="21"/>
          <w:szCs w:val="21"/>
        </w:rPr>
        <w:t xml:space="preserve"> и Дербентский коньячные заводы, в другие фабрики, которые производят какую-то продовольственную продукцию, может быть, какие-то партии изготовят с этим логотипом. Они будут как презентационные, подарочные. Также обращаю внимание коллег в муниципальных районах: посмотрите, где у вас есть производство, думаю, что это в целом хорошая идея», – сказал </w:t>
      </w:r>
      <w:proofErr w:type="spellStart"/>
      <w:r>
        <w:rPr>
          <w:rFonts w:ascii="Tahoma" w:hAnsi="Tahoma" w:cs="Tahoma"/>
          <w:color w:val="4A4A4A"/>
          <w:sz w:val="21"/>
          <w:szCs w:val="21"/>
        </w:rPr>
        <w:t>Врио</w:t>
      </w:r>
      <w:proofErr w:type="spellEnd"/>
      <w:r>
        <w:rPr>
          <w:rFonts w:ascii="Tahoma" w:hAnsi="Tahoma" w:cs="Tahoma"/>
          <w:color w:val="4A4A4A"/>
          <w:sz w:val="21"/>
          <w:szCs w:val="21"/>
        </w:rPr>
        <w:t xml:space="preserve"> Главы Дагестана.</w:t>
      </w:r>
    </w:p>
    <w:p w:rsidR="001339E4" w:rsidRDefault="001339E4" w:rsidP="001339E4">
      <w:pPr>
        <w:pStyle w:val="a3"/>
        <w:spacing w:before="0" w:beforeAutospacing="0" w:after="150" w:afterAutospacing="0"/>
        <w:ind w:right="90"/>
        <w:jc w:val="both"/>
        <w:rPr>
          <w:rFonts w:ascii="Tahoma" w:hAnsi="Tahoma" w:cs="Tahoma"/>
          <w:color w:val="4A4A4A"/>
          <w:sz w:val="21"/>
          <w:szCs w:val="21"/>
        </w:rPr>
      </w:pPr>
      <w:r>
        <w:rPr>
          <w:rFonts w:ascii="Tahoma" w:hAnsi="Tahoma" w:cs="Tahoma"/>
          <w:color w:val="4A4A4A"/>
          <w:sz w:val="21"/>
          <w:szCs w:val="21"/>
        </w:rPr>
        <w:lastRenderedPageBreak/>
        <w:t>Сергей Меликов сообщил, что уже проработан вопрос по выпуску художественного маркированного конверта и проведения акции специального торжественного гашения почтовой марки, посвященной 100-летию Дагестана. Кроме того, началось согласование организации Дней республики в Совете Федерации РФ и Государственной Думе РФ.</w:t>
      </w:r>
    </w:p>
    <w:p w:rsidR="001339E4" w:rsidRDefault="001339E4" w:rsidP="001339E4">
      <w:pPr>
        <w:pStyle w:val="a3"/>
        <w:spacing w:before="0" w:beforeAutospacing="0" w:after="150" w:afterAutospacing="0"/>
        <w:ind w:right="90"/>
        <w:jc w:val="both"/>
        <w:rPr>
          <w:rFonts w:ascii="Tahoma" w:hAnsi="Tahoma" w:cs="Tahoma"/>
          <w:color w:val="4A4A4A"/>
          <w:sz w:val="21"/>
          <w:szCs w:val="21"/>
        </w:rPr>
      </w:pPr>
      <w:r>
        <w:rPr>
          <w:rFonts w:ascii="Tahoma" w:hAnsi="Tahoma" w:cs="Tahoma"/>
          <w:color w:val="4A4A4A"/>
          <w:sz w:val="21"/>
          <w:szCs w:val="21"/>
        </w:rPr>
        <w:t xml:space="preserve">Сергей Меликов предложил в качестве места празднования выбрать Буйнакский историко-краеведческий музей, где состоялось подписание соответствующих документов об образовании ДАССР. «Это мероприятие должно выступить неким историческим семинаром, исторической вехой, которая продолжила бы события 100-летней давности. Минкультуры Дагестана также поручаю проработать концертное сопровождение мероприятия и праздничной программы. Также обратите внимание на возраст участвующих там людей, подумать и над количеством приглашенных. Считаю необходимым пригласить именно тех представителей общественных организаций, историков, которые смогут в последующем презентовать данное событие на своих площадках и в других форматах», – поручил </w:t>
      </w:r>
      <w:proofErr w:type="spellStart"/>
      <w:r>
        <w:rPr>
          <w:rFonts w:ascii="Tahoma" w:hAnsi="Tahoma" w:cs="Tahoma"/>
          <w:color w:val="4A4A4A"/>
          <w:sz w:val="21"/>
          <w:szCs w:val="21"/>
        </w:rPr>
        <w:t>Врио</w:t>
      </w:r>
      <w:proofErr w:type="spellEnd"/>
      <w:r>
        <w:rPr>
          <w:rFonts w:ascii="Tahoma" w:hAnsi="Tahoma" w:cs="Tahoma"/>
          <w:color w:val="4A4A4A"/>
          <w:sz w:val="21"/>
          <w:szCs w:val="21"/>
        </w:rPr>
        <w:t xml:space="preserve"> Главы РД.</w:t>
      </w:r>
    </w:p>
    <w:p w:rsidR="001339E4" w:rsidRDefault="001339E4" w:rsidP="001339E4">
      <w:pPr>
        <w:pStyle w:val="a3"/>
        <w:spacing w:before="0" w:beforeAutospacing="0" w:after="150" w:afterAutospacing="0"/>
        <w:ind w:right="90"/>
        <w:jc w:val="both"/>
        <w:rPr>
          <w:rFonts w:ascii="Tahoma" w:hAnsi="Tahoma" w:cs="Tahoma"/>
          <w:color w:val="4A4A4A"/>
          <w:sz w:val="21"/>
          <w:szCs w:val="21"/>
        </w:rPr>
      </w:pPr>
      <w:r>
        <w:rPr>
          <w:rFonts w:ascii="Tahoma" w:hAnsi="Tahoma" w:cs="Tahoma"/>
          <w:color w:val="4A4A4A"/>
          <w:sz w:val="21"/>
          <w:szCs w:val="21"/>
        </w:rPr>
        <w:t xml:space="preserve">Отдельно остановился Сергей Меликов на праздничных мероприятиях, которые пройдут непосредственно в день образования ДАССР, и, прежде всего, церемонии вручения государственных наград. «Сейчас нам надо подумать над тем, кого мы будет поздравлять и поощрять. Это должны быть заслуженные люди, ветераны, которые принимали участие в развитии нашей республики. Это должны быть люди, которые сегодня достойно ведут республику вперед. И </w:t>
      </w:r>
      <w:proofErr w:type="gramStart"/>
      <w:r>
        <w:rPr>
          <w:rFonts w:ascii="Tahoma" w:hAnsi="Tahoma" w:cs="Tahoma"/>
          <w:color w:val="4A4A4A"/>
          <w:sz w:val="21"/>
          <w:szCs w:val="21"/>
        </w:rPr>
        <w:t>такие</w:t>
      </w:r>
      <w:proofErr w:type="gramEnd"/>
      <w:r>
        <w:rPr>
          <w:rFonts w:ascii="Tahoma" w:hAnsi="Tahoma" w:cs="Tahoma"/>
          <w:color w:val="4A4A4A"/>
          <w:sz w:val="21"/>
          <w:szCs w:val="21"/>
        </w:rPr>
        <w:t xml:space="preserve"> у нас есть. Это и молодежь, за которой стоит наше будущее, и они будут продолжать приводить Дагестан к памятным датам. Среди поощряемых должны быть люди, которые достойно представляют нашу республику на международных и федеральных площадках. Нам нужно определиться с такими списками», – поручил Меликов.</w:t>
      </w:r>
    </w:p>
    <w:p w:rsidR="001339E4" w:rsidRDefault="001339E4" w:rsidP="001339E4">
      <w:pPr>
        <w:pStyle w:val="a3"/>
        <w:spacing w:before="0" w:beforeAutospacing="0" w:after="0" w:afterAutospacing="0"/>
        <w:ind w:right="90"/>
        <w:jc w:val="both"/>
        <w:rPr>
          <w:rFonts w:ascii="Tahoma" w:hAnsi="Tahoma" w:cs="Tahoma"/>
          <w:color w:val="4A4A4A"/>
          <w:sz w:val="21"/>
          <w:szCs w:val="21"/>
        </w:rPr>
      </w:pPr>
      <w:r>
        <w:rPr>
          <w:rFonts w:ascii="Tahoma" w:hAnsi="Tahoma" w:cs="Tahoma"/>
          <w:color w:val="4A4A4A"/>
          <w:sz w:val="21"/>
          <w:szCs w:val="21"/>
        </w:rPr>
        <w:t xml:space="preserve">С подробной информацией выступил </w:t>
      </w:r>
      <w:proofErr w:type="spellStart"/>
      <w:r>
        <w:rPr>
          <w:rFonts w:ascii="Tahoma" w:hAnsi="Tahoma" w:cs="Tahoma"/>
          <w:color w:val="4A4A4A"/>
          <w:sz w:val="21"/>
          <w:szCs w:val="21"/>
        </w:rPr>
        <w:t>врио</w:t>
      </w:r>
      <w:proofErr w:type="spellEnd"/>
      <w:r>
        <w:rPr>
          <w:rFonts w:ascii="Tahoma" w:hAnsi="Tahoma" w:cs="Tahoma"/>
          <w:color w:val="4A4A4A"/>
          <w:sz w:val="21"/>
          <w:szCs w:val="21"/>
        </w:rPr>
        <w:t xml:space="preserve"> Первого вице-премьера РД Анатолий </w:t>
      </w:r>
      <w:proofErr w:type="spellStart"/>
      <w:r>
        <w:rPr>
          <w:rFonts w:ascii="Tahoma" w:hAnsi="Tahoma" w:cs="Tahoma"/>
          <w:color w:val="4A4A4A"/>
          <w:sz w:val="21"/>
          <w:szCs w:val="21"/>
        </w:rPr>
        <w:t>Карибов</w:t>
      </w:r>
      <w:proofErr w:type="spellEnd"/>
      <w:r>
        <w:rPr>
          <w:rFonts w:ascii="Tahoma" w:hAnsi="Tahoma" w:cs="Tahoma"/>
          <w:color w:val="4A4A4A"/>
          <w:sz w:val="21"/>
          <w:szCs w:val="21"/>
        </w:rPr>
        <w:t>. Он сообщил, что План мероприятий, утвержденный с учетом замечаний и предложений, уже направлен во все органы исполнительной власти региона, администрации районов и городов, научные и высшие учебные заведения республики. Кроме того, он размещен на официальном сайте празднования 100-летия со дня образования Дагестанской АССР </w:t>
      </w:r>
      <w:hyperlink r:id="rId5" w:history="1">
        <w:r>
          <w:rPr>
            <w:rStyle w:val="a4"/>
            <w:rFonts w:ascii="Tahoma" w:hAnsi="Tahoma" w:cs="Tahoma"/>
            <w:sz w:val="21"/>
            <w:szCs w:val="21"/>
          </w:rPr>
          <w:t>https://100.e-dag.ru/</w:t>
        </w:r>
      </w:hyperlink>
      <w:r>
        <w:rPr>
          <w:rFonts w:ascii="Tahoma" w:hAnsi="Tahoma" w:cs="Tahoma"/>
          <w:color w:val="4A4A4A"/>
          <w:sz w:val="21"/>
          <w:szCs w:val="21"/>
        </w:rPr>
        <w:t>, где можно ознакомиться и с логотипом юбилея.</w:t>
      </w:r>
    </w:p>
    <w:p w:rsidR="001339E4" w:rsidRDefault="001339E4" w:rsidP="001339E4">
      <w:pPr>
        <w:pStyle w:val="a3"/>
        <w:spacing w:before="0" w:beforeAutospacing="0" w:after="150" w:afterAutospacing="0"/>
        <w:ind w:right="90"/>
        <w:jc w:val="both"/>
        <w:rPr>
          <w:rFonts w:ascii="Tahoma" w:hAnsi="Tahoma" w:cs="Tahoma"/>
          <w:color w:val="4A4A4A"/>
          <w:sz w:val="21"/>
          <w:szCs w:val="21"/>
        </w:rPr>
      </w:pPr>
      <w:proofErr w:type="spellStart"/>
      <w:r>
        <w:rPr>
          <w:rFonts w:ascii="Tahoma" w:hAnsi="Tahoma" w:cs="Tahoma"/>
          <w:color w:val="4A4A4A"/>
          <w:sz w:val="21"/>
          <w:szCs w:val="21"/>
        </w:rPr>
        <w:t>Карибов</w:t>
      </w:r>
      <w:proofErr w:type="spellEnd"/>
      <w:r>
        <w:rPr>
          <w:rFonts w:ascii="Tahoma" w:hAnsi="Tahoma" w:cs="Tahoma"/>
          <w:color w:val="4A4A4A"/>
          <w:sz w:val="21"/>
          <w:szCs w:val="21"/>
        </w:rPr>
        <w:t xml:space="preserve"> напомнил руководителям муниципалитетов о том, что все мероприятия, а также оформление улиц и площадей, необходимо обеспечить в соответствии с логотипом празднования 100-летия ДАССР. Все площадки для проведения основных мероприятий празднования, которые состоятся 19-20 января 2021 года, по словам </w:t>
      </w:r>
      <w:proofErr w:type="spellStart"/>
      <w:r>
        <w:rPr>
          <w:rFonts w:ascii="Tahoma" w:hAnsi="Tahoma" w:cs="Tahoma"/>
          <w:color w:val="4A4A4A"/>
          <w:sz w:val="21"/>
          <w:szCs w:val="21"/>
        </w:rPr>
        <w:t>врио</w:t>
      </w:r>
      <w:proofErr w:type="spellEnd"/>
      <w:r>
        <w:rPr>
          <w:rFonts w:ascii="Tahoma" w:hAnsi="Tahoma" w:cs="Tahoma"/>
          <w:color w:val="4A4A4A"/>
          <w:sz w:val="21"/>
          <w:szCs w:val="21"/>
        </w:rPr>
        <w:t xml:space="preserve"> Первого вице-премьера, уже определены.</w:t>
      </w:r>
    </w:p>
    <w:p w:rsidR="001339E4" w:rsidRDefault="001339E4" w:rsidP="001339E4">
      <w:pPr>
        <w:pStyle w:val="a3"/>
        <w:spacing w:before="0" w:beforeAutospacing="0" w:after="150" w:afterAutospacing="0"/>
        <w:ind w:right="90"/>
        <w:jc w:val="both"/>
        <w:rPr>
          <w:rFonts w:ascii="Tahoma" w:hAnsi="Tahoma" w:cs="Tahoma"/>
          <w:color w:val="4A4A4A"/>
          <w:sz w:val="21"/>
          <w:szCs w:val="21"/>
        </w:rPr>
      </w:pPr>
      <w:r>
        <w:rPr>
          <w:rFonts w:ascii="Tahoma" w:hAnsi="Tahoma" w:cs="Tahoma"/>
          <w:color w:val="4A4A4A"/>
          <w:sz w:val="21"/>
          <w:szCs w:val="21"/>
        </w:rPr>
        <w:t>В ходе заседания о своей работе в этом направлении также рассказали руководители Дербента, Буйнакска и других муниципальных образований.</w:t>
      </w:r>
    </w:p>
    <w:p w:rsidR="001339E4" w:rsidRPr="001339E4" w:rsidRDefault="001339E4" w:rsidP="001339E4">
      <w:pPr>
        <w:pStyle w:val="a3"/>
        <w:spacing w:before="0" w:beforeAutospacing="0" w:after="150" w:afterAutospacing="0"/>
        <w:ind w:right="90"/>
        <w:jc w:val="both"/>
        <w:rPr>
          <w:color w:val="4A4A4A"/>
        </w:rPr>
      </w:pPr>
      <w:r w:rsidRPr="001339E4">
        <w:rPr>
          <w:color w:val="4A4A4A"/>
        </w:rPr>
        <w:t xml:space="preserve">Сегодня, 26 декабря, в Махачкале под руководством </w:t>
      </w:r>
      <w:proofErr w:type="spellStart"/>
      <w:r w:rsidRPr="001339E4">
        <w:rPr>
          <w:color w:val="4A4A4A"/>
        </w:rPr>
        <w:t>Врио</w:t>
      </w:r>
      <w:proofErr w:type="spellEnd"/>
      <w:r w:rsidRPr="001339E4">
        <w:rPr>
          <w:color w:val="4A4A4A"/>
        </w:rPr>
        <w:t xml:space="preserve"> Главы РД Сергея Меликова прошло заседание организационного комитета по подготовке к празднованию 100-летия со дня образования Дагестанской Автономной Советской Социалистической Республики (ДАССР).</w:t>
      </w:r>
    </w:p>
    <w:p w:rsidR="001339E4" w:rsidRPr="001339E4" w:rsidRDefault="001339E4" w:rsidP="001339E4">
      <w:pPr>
        <w:pStyle w:val="a3"/>
        <w:spacing w:before="0" w:beforeAutospacing="0" w:after="150" w:afterAutospacing="0"/>
        <w:ind w:right="90"/>
        <w:jc w:val="both"/>
        <w:rPr>
          <w:color w:val="4A4A4A"/>
        </w:rPr>
      </w:pPr>
      <w:r w:rsidRPr="001339E4">
        <w:rPr>
          <w:color w:val="4A4A4A"/>
        </w:rPr>
        <w:t xml:space="preserve">Сергей Меликов начал его с обращения к руководителям органов власти и ко всем дагестанцам, в котором призвал с большей ответственностью подходить к ограничительным предписаниям </w:t>
      </w:r>
      <w:proofErr w:type="spellStart"/>
      <w:r w:rsidRPr="001339E4">
        <w:rPr>
          <w:color w:val="4A4A4A"/>
        </w:rPr>
        <w:t>Роспотребнадзора</w:t>
      </w:r>
      <w:proofErr w:type="spellEnd"/>
      <w:r w:rsidRPr="001339E4">
        <w:rPr>
          <w:color w:val="4A4A4A"/>
        </w:rPr>
        <w:t>. Руководитель республики возмутился сложившейся минувшей ночью ситуацией в одном из крупнейших торговых центров в Махачкале, где прошла предновогодняя распродажа.</w:t>
      </w:r>
    </w:p>
    <w:p w:rsidR="001339E4" w:rsidRPr="001339E4" w:rsidRDefault="001339E4" w:rsidP="001339E4">
      <w:pPr>
        <w:pStyle w:val="a3"/>
        <w:spacing w:before="0" w:beforeAutospacing="0" w:after="150" w:afterAutospacing="0"/>
        <w:ind w:right="90"/>
        <w:jc w:val="both"/>
        <w:rPr>
          <w:color w:val="4A4A4A"/>
        </w:rPr>
      </w:pPr>
      <w:r w:rsidRPr="001339E4">
        <w:rPr>
          <w:color w:val="4A4A4A"/>
        </w:rPr>
        <w:t xml:space="preserve">«Произошла безобразная ситуация: у нас, к сожалению, не все отдают себе отчет, что нужно выполнять указы и распоряжения, которые мы принимаем на оперативном штабе. Владельцы магазина организовали торговлю по принципу «черной пятницы». Вот вчера нам кто-то устроил «черную пятницу»: открыли двери торгового центра, объявили большие скидки, и народ наш туда поспешил кто в масках, кто без них. В очереди люди стояли, контактируя друг с другом, в магазине, в замкнутом помещении люди ходили. </w:t>
      </w:r>
      <w:r w:rsidRPr="001339E4">
        <w:rPr>
          <w:color w:val="4A4A4A"/>
        </w:rPr>
        <w:lastRenderedPageBreak/>
        <w:t xml:space="preserve">Страшно смотреть. Но я не только </w:t>
      </w:r>
      <w:proofErr w:type="gramStart"/>
      <w:r w:rsidRPr="001339E4">
        <w:rPr>
          <w:color w:val="4A4A4A"/>
        </w:rPr>
        <w:t>поражаюсь</w:t>
      </w:r>
      <w:proofErr w:type="gramEnd"/>
      <w:r w:rsidRPr="001339E4">
        <w:rPr>
          <w:color w:val="4A4A4A"/>
        </w:rPr>
        <w:t xml:space="preserve"> безответственности этих руководителей, я думаю, мы тоже некую «черную пятницу» сделаем этим нарушителям. Николая Николаевича Павлова попрошу по всей строгости закона принять к ним меры! Мы все жалеем, все щадим их: мы же тоже понимаем, что </w:t>
      </w:r>
      <w:proofErr w:type="spellStart"/>
      <w:r w:rsidRPr="001339E4">
        <w:rPr>
          <w:color w:val="4A4A4A"/>
        </w:rPr>
        <w:t>коронавирус</w:t>
      </w:r>
      <w:proofErr w:type="spellEnd"/>
      <w:r w:rsidRPr="001339E4">
        <w:rPr>
          <w:color w:val="4A4A4A"/>
        </w:rPr>
        <w:t xml:space="preserve"> не дает им возможности зарабатывать, содержать свой бизнес. Но вот здесь по полной программе нужно наказать этих бизнесменов. Они зарабатывают, я не побоюсь этого слова, на человеческих жизнях, зарабатывают на том, что не выполняют указания и распоряжения. Такое ощущение, что мы печемся о безопасности граждан, а им все равно. Однако ответственность должна быть и у граждан. Ну, вы идите, покупайте, никто не </w:t>
      </w:r>
      <w:proofErr w:type="gramStart"/>
      <w:r w:rsidRPr="001339E4">
        <w:rPr>
          <w:color w:val="4A4A4A"/>
        </w:rPr>
        <w:t>против</w:t>
      </w:r>
      <w:proofErr w:type="gramEnd"/>
      <w:r w:rsidRPr="001339E4">
        <w:rPr>
          <w:color w:val="4A4A4A"/>
        </w:rPr>
        <w:t>, но не создавайте при этом в магазинах беспредел. Я говорю о том, что нам тоже надо людей каким-то образом воспитывать, воспитывать в них здравый смысл», – сказал глава региона.</w:t>
      </w:r>
    </w:p>
    <w:p w:rsidR="001339E4" w:rsidRPr="001339E4" w:rsidRDefault="001339E4" w:rsidP="001339E4">
      <w:pPr>
        <w:pStyle w:val="a3"/>
        <w:spacing w:before="0" w:beforeAutospacing="0" w:after="150" w:afterAutospacing="0"/>
        <w:ind w:right="90"/>
        <w:jc w:val="both"/>
        <w:rPr>
          <w:color w:val="4A4A4A"/>
        </w:rPr>
      </w:pPr>
      <w:r w:rsidRPr="001339E4">
        <w:rPr>
          <w:color w:val="4A4A4A"/>
        </w:rPr>
        <w:t xml:space="preserve">Сергей Меликов поручил членам </w:t>
      </w:r>
      <w:proofErr w:type="gramStart"/>
      <w:r w:rsidRPr="001339E4">
        <w:rPr>
          <w:color w:val="4A4A4A"/>
        </w:rPr>
        <w:t>регионального</w:t>
      </w:r>
      <w:proofErr w:type="gramEnd"/>
      <w:r w:rsidRPr="001339E4">
        <w:rPr>
          <w:color w:val="4A4A4A"/>
        </w:rPr>
        <w:t xml:space="preserve"> </w:t>
      </w:r>
      <w:proofErr w:type="spellStart"/>
      <w:r w:rsidRPr="001339E4">
        <w:rPr>
          <w:color w:val="4A4A4A"/>
        </w:rPr>
        <w:t>оперштаба</w:t>
      </w:r>
      <w:proofErr w:type="spellEnd"/>
      <w:r w:rsidRPr="001339E4">
        <w:rPr>
          <w:color w:val="4A4A4A"/>
        </w:rPr>
        <w:t xml:space="preserve"> и руководителям районов и городов обращать внимание и реагировать на подобные ситуации. «Не будете лично контролировать, ничего мы не добьемся. Еще раз хочу предупредить, и вы у себя в районах предупредите всех стремящихся нажиться на людском горе: никакого снисхождения не будет в этом отношении. Никакого снисхождения к ним не будет! Продолжают рекламу выставлять, продолжают призывать к </w:t>
      </w:r>
      <w:proofErr w:type="spellStart"/>
      <w:r w:rsidRPr="001339E4">
        <w:rPr>
          <w:color w:val="4A4A4A"/>
        </w:rPr>
        <w:t>корпоративам</w:t>
      </w:r>
      <w:proofErr w:type="spellEnd"/>
      <w:r w:rsidRPr="001339E4">
        <w:rPr>
          <w:color w:val="4A4A4A"/>
        </w:rPr>
        <w:t xml:space="preserve"> численностью до 500 человек. Никто ничего не сделал. Будут попадаться – потом, на самом деле, пожалеют об этом. Я не пугаю никого», – предупредил Меликов.</w:t>
      </w:r>
    </w:p>
    <w:p w:rsidR="001339E4" w:rsidRPr="001339E4" w:rsidRDefault="001339E4" w:rsidP="001339E4">
      <w:pPr>
        <w:pStyle w:val="a3"/>
        <w:spacing w:before="0" w:beforeAutospacing="0" w:after="150" w:afterAutospacing="0"/>
        <w:ind w:right="90"/>
        <w:jc w:val="both"/>
        <w:rPr>
          <w:color w:val="4A4A4A"/>
        </w:rPr>
      </w:pPr>
      <w:proofErr w:type="spellStart"/>
      <w:r w:rsidRPr="001339E4">
        <w:rPr>
          <w:color w:val="4A4A4A"/>
        </w:rPr>
        <w:t>Врио</w:t>
      </w:r>
      <w:proofErr w:type="spellEnd"/>
      <w:r w:rsidRPr="001339E4">
        <w:rPr>
          <w:color w:val="4A4A4A"/>
        </w:rPr>
        <w:t xml:space="preserve"> Главы Дагестана, продолжая заседание, обратился к его непосредственной тематике. Если на предыдущем собрании оргкомитета его участники обсудили подготовку к празднованию 100-летия ДАССР в целом по республике, вынеся на обсуждение несколько сценариев, то сегодня руководитель региона заслушал информацию не только о том, как исполнены поручения, данные ранее, но и о том, как готовятся к юбилею муниципалитеты. При этом Сергей Меликов расставил акценты в общереспубликанской подготовке, отметив, что за прошедший месяц уже многое сделано в организационном плане. Так, утвержден республиканский план мероприятий, подписан соответствующий Указ об объявлении в регионе 2021 года Годом 100-летия со дня образования ДАССР, разработан логотип, посвященный празднованию, запущен официальный сайт столетия.</w:t>
      </w:r>
    </w:p>
    <w:p w:rsidR="001339E4" w:rsidRPr="001339E4" w:rsidRDefault="001339E4" w:rsidP="001339E4">
      <w:pPr>
        <w:pStyle w:val="a3"/>
        <w:spacing w:before="0" w:beforeAutospacing="0" w:after="150" w:afterAutospacing="0"/>
        <w:ind w:right="90"/>
        <w:jc w:val="both"/>
        <w:rPr>
          <w:color w:val="4A4A4A"/>
        </w:rPr>
      </w:pPr>
      <w:r w:rsidRPr="001339E4">
        <w:rPr>
          <w:color w:val="4A4A4A"/>
        </w:rPr>
        <w:t xml:space="preserve">«Я бы хотел, чтобы этот логотип использовался у нас везде. Анатолий </w:t>
      </w:r>
      <w:proofErr w:type="spellStart"/>
      <w:r w:rsidRPr="001339E4">
        <w:rPr>
          <w:color w:val="4A4A4A"/>
        </w:rPr>
        <w:t>Шамсутдинович</w:t>
      </w:r>
      <w:proofErr w:type="spellEnd"/>
      <w:r w:rsidRPr="001339E4">
        <w:rPr>
          <w:color w:val="4A4A4A"/>
        </w:rPr>
        <w:t xml:space="preserve"> </w:t>
      </w:r>
      <w:proofErr w:type="spellStart"/>
      <w:r w:rsidRPr="001339E4">
        <w:rPr>
          <w:color w:val="4A4A4A"/>
        </w:rPr>
        <w:t>Карибов</w:t>
      </w:r>
      <w:proofErr w:type="spellEnd"/>
      <w:r w:rsidRPr="001339E4">
        <w:rPr>
          <w:color w:val="4A4A4A"/>
        </w:rPr>
        <w:t xml:space="preserve">, возьмите этот вопрос на контроль. </w:t>
      </w:r>
      <w:proofErr w:type="gramStart"/>
      <w:r w:rsidRPr="001339E4">
        <w:rPr>
          <w:color w:val="4A4A4A"/>
        </w:rPr>
        <w:t>Логотип</w:t>
      </w:r>
      <w:proofErr w:type="gramEnd"/>
      <w:r w:rsidRPr="001339E4">
        <w:rPr>
          <w:color w:val="4A4A4A"/>
        </w:rPr>
        <w:t xml:space="preserve"> в том числе должен использоваться на продукции, которая производится в Дагестане. Обратитесь в </w:t>
      </w:r>
      <w:proofErr w:type="spellStart"/>
      <w:r w:rsidRPr="001339E4">
        <w:rPr>
          <w:color w:val="4A4A4A"/>
        </w:rPr>
        <w:t>Кизлярский</w:t>
      </w:r>
      <w:proofErr w:type="spellEnd"/>
      <w:r w:rsidRPr="001339E4">
        <w:rPr>
          <w:color w:val="4A4A4A"/>
        </w:rPr>
        <w:t xml:space="preserve"> и Дербентский коньячные заводы, в другие фабрики, которые производят какую-то продовольственную продукцию, может быть, какие-то партии изготовят с этим логотипом. Они будут как презентационные, подарочные. Также обращаю внимание коллег в муниципальных районах: посмотрите, где у вас есть производство, думаю, что это в целом хорошая идея», – сказал </w:t>
      </w:r>
      <w:proofErr w:type="spellStart"/>
      <w:r w:rsidRPr="001339E4">
        <w:rPr>
          <w:color w:val="4A4A4A"/>
        </w:rPr>
        <w:t>Врио</w:t>
      </w:r>
      <w:proofErr w:type="spellEnd"/>
      <w:r w:rsidRPr="001339E4">
        <w:rPr>
          <w:color w:val="4A4A4A"/>
        </w:rPr>
        <w:t xml:space="preserve"> Главы Дагестана.</w:t>
      </w:r>
    </w:p>
    <w:p w:rsidR="001339E4" w:rsidRPr="001339E4" w:rsidRDefault="001339E4" w:rsidP="001339E4">
      <w:pPr>
        <w:pStyle w:val="a3"/>
        <w:spacing w:before="0" w:beforeAutospacing="0" w:after="150" w:afterAutospacing="0"/>
        <w:ind w:right="90"/>
        <w:jc w:val="both"/>
        <w:rPr>
          <w:color w:val="4A4A4A"/>
        </w:rPr>
      </w:pPr>
      <w:r w:rsidRPr="001339E4">
        <w:rPr>
          <w:color w:val="4A4A4A"/>
        </w:rPr>
        <w:t>Сергей Меликов сообщил, что уже проработан вопрос по выпуску художественного маркированного конверта и проведения акции специального торжественного гашения почтовой марки, посвященной 100-летию Дагестана. Кроме того, началось согласование организации Дней республики в Совете Федерации РФ и Государственной Думе РФ.</w:t>
      </w:r>
    </w:p>
    <w:p w:rsidR="001339E4" w:rsidRPr="001339E4" w:rsidRDefault="001339E4" w:rsidP="001339E4">
      <w:pPr>
        <w:pStyle w:val="a3"/>
        <w:spacing w:before="0" w:beforeAutospacing="0" w:after="150" w:afterAutospacing="0"/>
        <w:ind w:right="90"/>
        <w:jc w:val="both"/>
        <w:rPr>
          <w:color w:val="4A4A4A"/>
        </w:rPr>
      </w:pPr>
      <w:r w:rsidRPr="001339E4">
        <w:rPr>
          <w:color w:val="4A4A4A"/>
        </w:rPr>
        <w:t xml:space="preserve">Сергей Меликов предложил в качестве места празднования выбрать Буйнакский историко-краеведческий музей, где состоялось подписание соответствующих документов об образовании ДАССР. «Это мероприятие должно выступить неким историческим семинаром, исторической вехой, которая продолжила бы события 100-летней давности. Минкультуры Дагестана также поручаю проработать концертное сопровождение мероприятия и праздничной программы. Также обратите внимание на возраст участвующих там людей, подумать и над количеством приглашенных. Считаю необходимым пригласить именно тех представителей общественных организаций, </w:t>
      </w:r>
      <w:r w:rsidRPr="001339E4">
        <w:rPr>
          <w:color w:val="4A4A4A"/>
        </w:rPr>
        <w:lastRenderedPageBreak/>
        <w:t xml:space="preserve">историков, которые смогут в последующем презентовать данное событие на своих площадках и в других форматах», – поручил </w:t>
      </w:r>
      <w:proofErr w:type="spellStart"/>
      <w:r w:rsidRPr="001339E4">
        <w:rPr>
          <w:color w:val="4A4A4A"/>
        </w:rPr>
        <w:t>Врио</w:t>
      </w:r>
      <w:proofErr w:type="spellEnd"/>
      <w:r w:rsidRPr="001339E4">
        <w:rPr>
          <w:color w:val="4A4A4A"/>
        </w:rPr>
        <w:t xml:space="preserve"> Главы РД.</w:t>
      </w:r>
    </w:p>
    <w:p w:rsidR="001339E4" w:rsidRPr="001339E4" w:rsidRDefault="001339E4" w:rsidP="001339E4">
      <w:pPr>
        <w:pStyle w:val="a3"/>
        <w:spacing w:before="0" w:beforeAutospacing="0" w:after="150" w:afterAutospacing="0"/>
        <w:ind w:right="90"/>
        <w:jc w:val="both"/>
        <w:rPr>
          <w:color w:val="4A4A4A"/>
        </w:rPr>
      </w:pPr>
      <w:r w:rsidRPr="001339E4">
        <w:rPr>
          <w:color w:val="4A4A4A"/>
        </w:rPr>
        <w:t xml:space="preserve">Отдельно остановился Сергей Меликов на праздничных мероприятиях, которые пройдут непосредственно в день образования ДАССР, и, прежде всего, церемонии вручения государственных наград. «Сейчас нам надо подумать над тем, кого мы будет поздравлять и поощрять. Это должны быть заслуженные люди, ветераны, которые принимали участие в развитии нашей республики. Это должны быть люди, которые сегодня достойно ведут республику вперед. И </w:t>
      </w:r>
      <w:proofErr w:type="gramStart"/>
      <w:r w:rsidRPr="001339E4">
        <w:rPr>
          <w:color w:val="4A4A4A"/>
        </w:rPr>
        <w:t>такие</w:t>
      </w:r>
      <w:proofErr w:type="gramEnd"/>
      <w:r w:rsidRPr="001339E4">
        <w:rPr>
          <w:color w:val="4A4A4A"/>
        </w:rPr>
        <w:t xml:space="preserve"> у нас есть. Это и молодежь, за которой стоит наше будущее, и они будут продолжать приводить Дагестан к памятным датам. Среди поощряемых должны быть люди, которые достойно представляют нашу республику на международных и федеральных площадках. Нам нужно определиться с такими списками», – поручил Меликов.</w:t>
      </w:r>
    </w:p>
    <w:p w:rsidR="001339E4" w:rsidRPr="001339E4" w:rsidRDefault="001339E4" w:rsidP="001339E4">
      <w:pPr>
        <w:pStyle w:val="a3"/>
        <w:spacing w:before="0" w:beforeAutospacing="0" w:after="0" w:afterAutospacing="0"/>
        <w:ind w:right="90"/>
        <w:jc w:val="both"/>
        <w:rPr>
          <w:color w:val="4A4A4A"/>
        </w:rPr>
      </w:pPr>
      <w:r w:rsidRPr="001339E4">
        <w:rPr>
          <w:color w:val="4A4A4A"/>
        </w:rPr>
        <w:t xml:space="preserve">С подробной информацией выступил </w:t>
      </w:r>
      <w:proofErr w:type="spellStart"/>
      <w:r w:rsidRPr="001339E4">
        <w:rPr>
          <w:color w:val="4A4A4A"/>
        </w:rPr>
        <w:t>врио</w:t>
      </w:r>
      <w:proofErr w:type="spellEnd"/>
      <w:r w:rsidRPr="001339E4">
        <w:rPr>
          <w:color w:val="4A4A4A"/>
        </w:rPr>
        <w:t xml:space="preserve"> Первого вице-премьера РД Анатолий </w:t>
      </w:r>
      <w:proofErr w:type="spellStart"/>
      <w:r w:rsidRPr="001339E4">
        <w:rPr>
          <w:color w:val="4A4A4A"/>
        </w:rPr>
        <w:t>Карибов</w:t>
      </w:r>
      <w:proofErr w:type="spellEnd"/>
      <w:r w:rsidRPr="001339E4">
        <w:rPr>
          <w:color w:val="4A4A4A"/>
        </w:rPr>
        <w:t>. Он сообщил, что План мероприятий, утвержденный с учетом замечаний и предложений, уже направлен во все органы исполнительной власти региона, администрации районов и городов, научные и высшие учебные заведения республики. Кроме того, он размещен на официальном сайте празднования 100-летия со дня образования Дагестанской АССР </w:t>
      </w:r>
      <w:hyperlink r:id="rId6" w:history="1">
        <w:r w:rsidRPr="001339E4">
          <w:rPr>
            <w:rStyle w:val="a4"/>
          </w:rPr>
          <w:t>https://100.e-dag.ru/</w:t>
        </w:r>
      </w:hyperlink>
      <w:r w:rsidRPr="001339E4">
        <w:rPr>
          <w:color w:val="4A4A4A"/>
        </w:rPr>
        <w:t>, где можно ознакомиться и с логотипом юбилея.</w:t>
      </w:r>
    </w:p>
    <w:p w:rsidR="001339E4" w:rsidRPr="001339E4" w:rsidRDefault="001339E4" w:rsidP="001339E4">
      <w:pPr>
        <w:pStyle w:val="a3"/>
        <w:spacing w:before="0" w:beforeAutospacing="0" w:after="150" w:afterAutospacing="0"/>
        <w:ind w:right="90"/>
        <w:jc w:val="both"/>
        <w:rPr>
          <w:color w:val="4A4A4A"/>
        </w:rPr>
      </w:pPr>
      <w:proofErr w:type="spellStart"/>
      <w:r w:rsidRPr="001339E4">
        <w:rPr>
          <w:color w:val="4A4A4A"/>
        </w:rPr>
        <w:t>Карибов</w:t>
      </w:r>
      <w:proofErr w:type="spellEnd"/>
      <w:r w:rsidRPr="001339E4">
        <w:rPr>
          <w:color w:val="4A4A4A"/>
        </w:rPr>
        <w:t xml:space="preserve"> напомнил руководителям муниципалитетов о том, что все мероприятия, а также оформление улиц и площадей, необходимо обеспечить в соответствии с логотипом празднования 100-летия ДАССР. Все площадки для проведения основных мероприятий празднования, которые состоятся 19-20 января 2021 года, по словам </w:t>
      </w:r>
      <w:proofErr w:type="spellStart"/>
      <w:r w:rsidRPr="001339E4">
        <w:rPr>
          <w:color w:val="4A4A4A"/>
        </w:rPr>
        <w:t>врио</w:t>
      </w:r>
      <w:proofErr w:type="spellEnd"/>
      <w:r w:rsidRPr="001339E4">
        <w:rPr>
          <w:color w:val="4A4A4A"/>
        </w:rPr>
        <w:t xml:space="preserve"> Первого вице-премьера, уже определены.</w:t>
      </w:r>
    </w:p>
    <w:p w:rsidR="001339E4" w:rsidRPr="001339E4" w:rsidRDefault="001339E4" w:rsidP="001339E4">
      <w:pPr>
        <w:pStyle w:val="a3"/>
        <w:spacing w:before="0" w:beforeAutospacing="0" w:after="150" w:afterAutospacing="0"/>
        <w:ind w:right="90"/>
        <w:jc w:val="both"/>
        <w:rPr>
          <w:color w:val="4A4A4A"/>
        </w:rPr>
      </w:pPr>
      <w:r w:rsidRPr="001339E4">
        <w:rPr>
          <w:color w:val="4A4A4A"/>
        </w:rPr>
        <w:t>В ходе заседания о своей работе в этом направлении также рассказали руководители Дербента, Буйнакска и других муниципальных образований.</w:t>
      </w:r>
    </w:p>
    <w:p w:rsidR="007F7E74" w:rsidRPr="001339E4" w:rsidRDefault="007F7E74">
      <w:pPr>
        <w:rPr>
          <w:rFonts w:ascii="Times New Roman" w:hAnsi="Times New Roman" w:cs="Times New Roman"/>
          <w:sz w:val="24"/>
          <w:szCs w:val="24"/>
        </w:rPr>
      </w:pPr>
    </w:p>
    <w:sectPr w:rsidR="007F7E74" w:rsidRPr="00133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9E4"/>
    <w:rsid w:val="001339E4"/>
    <w:rsid w:val="007F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339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339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100.e-dag.ru/" TargetMode="External"/><Relationship Id="rId5" Type="http://schemas.openxmlformats.org/officeDocument/2006/relationships/hyperlink" Target="https://100.e-da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2044</Words>
  <Characters>11656</Characters>
  <Application>Microsoft Office Word</Application>
  <DocSecurity>0</DocSecurity>
  <Lines>97</Lines>
  <Paragraphs>27</Paragraphs>
  <ScaleCrop>false</ScaleCrop>
  <Company/>
  <LinksUpToDate>false</LinksUpToDate>
  <CharactersWithSpaces>13673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2021-01-10T15:33:00Z</dcterms:created>
  <dcterms:modified xsi:type="dcterms:W3CDTF">2021-01-10T15:35:00Z</dcterms:modified>
</cp:coreProperties>
</file>